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87" w:rsidRPr="00D1310F" w:rsidRDefault="00125395" w:rsidP="00E15B5E">
      <w:pPr>
        <w:pStyle w:val="Heading5"/>
        <w:tabs>
          <w:tab w:val="left" w:pos="540"/>
        </w:tabs>
        <w:spacing w:before="0" w:beforeAutospacing="0" w:after="0" w:afterAutospacing="0"/>
        <w:ind w:left="284"/>
        <w:rPr>
          <w:rFonts w:ascii="Arial" w:hAnsi="Arial" w:cs="Arial"/>
          <w:b w:val="0"/>
          <w:bCs w:val="0"/>
          <w:sz w:val="12"/>
          <w:szCs w:val="12"/>
        </w:rPr>
      </w:pPr>
      <w:r w:rsidRPr="005D1DD7">
        <w:rPr>
          <w:rFonts w:ascii="Arial" w:hAnsi="Arial" w:cs="Arial"/>
          <w:u w:val="single"/>
        </w:rPr>
        <w:t xml:space="preserve">FIXED TERM </w:t>
      </w:r>
      <w:r w:rsidR="00474B92" w:rsidRPr="005D1DD7">
        <w:rPr>
          <w:rFonts w:ascii="Arial" w:hAnsi="Arial" w:cs="Arial"/>
          <w:u w:val="single"/>
        </w:rPr>
        <w:t xml:space="preserve">EVENTUALITY </w:t>
      </w:r>
      <w:r w:rsidRPr="005D1DD7">
        <w:rPr>
          <w:rFonts w:ascii="Arial" w:hAnsi="Arial" w:cs="Arial"/>
          <w:u w:val="single"/>
        </w:rPr>
        <w:t>CONTRACT OF EMPLOYMENT</w:t>
      </w:r>
      <w:r w:rsidR="006D5E87" w:rsidRPr="00461A8A">
        <w:rPr>
          <w:rFonts w:ascii="Arial" w:hAnsi="Arial" w:cs="Arial"/>
          <w:sz w:val="16"/>
          <w:szCs w:val="16"/>
        </w:rPr>
        <w:t xml:space="preserve"> </w:t>
      </w:r>
      <w:r w:rsidR="006D5E87" w:rsidRPr="00461A8A">
        <w:rPr>
          <w:rFonts w:ascii="Arial" w:hAnsi="Arial" w:cs="Arial"/>
          <w:sz w:val="16"/>
          <w:szCs w:val="16"/>
        </w:rPr>
        <w:tab/>
      </w:r>
      <w:r w:rsidR="006D5E87" w:rsidRPr="00D1310F">
        <w:rPr>
          <w:rFonts w:ascii="Arial" w:hAnsi="Arial" w:cs="Arial"/>
          <w:sz w:val="12"/>
          <w:szCs w:val="12"/>
        </w:rPr>
        <w:tab/>
      </w:r>
      <w:r w:rsidR="00D7753B" w:rsidRPr="00D1310F">
        <w:rPr>
          <w:rFonts w:ascii="Arial" w:hAnsi="Arial" w:cs="Arial"/>
          <w:sz w:val="12"/>
          <w:szCs w:val="12"/>
        </w:rPr>
        <w:tab/>
      </w:r>
      <w:r w:rsidR="00AD6B9E" w:rsidRPr="00D1310F">
        <w:rPr>
          <w:rFonts w:ascii="Arial" w:hAnsi="Arial" w:cs="Arial"/>
          <w:sz w:val="12"/>
          <w:szCs w:val="12"/>
        </w:rPr>
        <w:tab/>
      </w:r>
      <w:r w:rsidR="00D7753B" w:rsidRPr="00D1310F">
        <w:rPr>
          <w:rFonts w:ascii="Arial" w:hAnsi="Arial" w:cs="Arial"/>
          <w:sz w:val="12"/>
          <w:szCs w:val="12"/>
        </w:rPr>
        <w:tab/>
      </w:r>
      <w:r w:rsidR="0063693C" w:rsidRPr="00D1310F">
        <w:rPr>
          <w:rFonts w:ascii="Arial" w:hAnsi="Arial" w:cs="Arial"/>
          <w:sz w:val="12"/>
          <w:szCs w:val="12"/>
        </w:rPr>
        <w:t xml:space="preserve"> </w:t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  <w:r w:rsidR="00A10D6B" w:rsidRPr="00D1310F">
        <w:rPr>
          <w:rFonts w:ascii="Arial" w:hAnsi="Arial" w:cs="Arial"/>
          <w:sz w:val="12"/>
          <w:szCs w:val="12"/>
        </w:rPr>
        <w:tab/>
      </w:r>
    </w:p>
    <w:p w:rsidR="00125395" w:rsidRPr="00D1310F" w:rsidRDefault="00125395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 xml:space="preserve">(In accordance with </w:t>
      </w:r>
      <w:r w:rsidR="00612366">
        <w:rPr>
          <w:rFonts w:ascii="Arial" w:hAnsi="Arial" w:cs="Arial"/>
          <w:sz w:val="12"/>
          <w:szCs w:val="12"/>
        </w:rPr>
        <w:t>Section 198</w:t>
      </w:r>
      <w:r w:rsidR="00432741">
        <w:rPr>
          <w:rFonts w:ascii="Arial" w:hAnsi="Arial" w:cs="Arial"/>
          <w:sz w:val="12"/>
          <w:szCs w:val="12"/>
        </w:rPr>
        <w:t>B</w:t>
      </w:r>
      <w:r w:rsidR="00612366">
        <w:rPr>
          <w:rFonts w:ascii="Arial" w:hAnsi="Arial" w:cs="Arial"/>
          <w:sz w:val="12"/>
          <w:szCs w:val="12"/>
        </w:rPr>
        <w:t xml:space="preserve">(4)(d) of </w:t>
      </w:r>
      <w:r w:rsidRPr="00D1310F">
        <w:rPr>
          <w:rFonts w:ascii="Arial" w:hAnsi="Arial" w:cs="Arial"/>
          <w:sz w:val="12"/>
          <w:szCs w:val="12"/>
        </w:rPr>
        <w:t>the Labour Relations and Basic Conditions of Employment Acts)</w:t>
      </w:r>
      <w:r w:rsidR="00BF6909">
        <w:rPr>
          <w:rFonts w:ascii="Arial" w:hAnsi="Arial" w:cs="Arial"/>
          <w:sz w:val="12"/>
          <w:szCs w:val="12"/>
        </w:rPr>
        <w:t>.</w:t>
      </w:r>
      <w:r w:rsidR="00E23D17" w:rsidRPr="00D1310F">
        <w:rPr>
          <w:rFonts w:ascii="Arial" w:hAnsi="Arial" w:cs="Arial"/>
          <w:sz w:val="12"/>
          <w:szCs w:val="12"/>
        </w:rPr>
        <w:t xml:space="preserve"> </w:t>
      </w:r>
      <w:r w:rsidRPr="00D1310F">
        <w:rPr>
          <w:rFonts w:ascii="Arial" w:hAnsi="Arial" w:cs="Arial"/>
          <w:sz w:val="12"/>
          <w:szCs w:val="12"/>
        </w:rPr>
        <w:t>Issued under the sanction of the National Contract Cleaners Association</w:t>
      </w:r>
      <w:r w:rsidR="009664DB">
        <w:rPr>
          <w:rFonts w:ascii="Arial" w:hAnsi="Arial" w:cs="Arial"/>
          <w:sz w:val="12"/>
          <w:szCs w:val="12"/>
        </w:rPr>
        <w:t xml:space="preserve"> and in accordance with Sectoral Determination 1 for the Contract Cleaning Sector</w:t>
      </w:r>
      <w:r w:rsidR="00BF6909">
        <w:rPr>
          <w:rFonts w:ascii="Arial" w:hAnsi="Arial" w:cs="Arial"/>
          <w:sz w:val="12"/>
          <w:szCs w:val="12"/>
        </w:rPr>
        <w:t xml:space="preserve"> or Bargaining Council</w:t>
      </w:r>
      <w:r w:rsidR="009664DB">
        <w:rPr>
          <w:rFonts w:ascii="Arial" w:hAnsi="Arial" w:cs="Arial"/>
          <w:sz w:val="12"/>
          <w:szCs w:val="12"/>
        </w:rPr>
        <w:t>.</w:t>
      </w:r>
    </w:p>
    <w:p w:rsidR="006D5E87" w:rsidRPr="00D1310F" w:rsidRDefault="006D5E87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sz w:val="4"/>
          <w:szCs w:val="4"/>
        </w:rPr>
      </w:pPr>
    </w:p>
    <w:p w:rsidR="00125395" w:rsidRPr="00D1310F" w:rsidRDefault="00125395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  <w:r w:rsidRPr="00D1310F">
        <w:rPr>
          <w:rFonts w:ascii="Arial" w:hAnsi="Arial" w:cs="Arial"/>
          <w:b/>
          <w:bCs/>
          <w:sz w:val="12"/>
          <w:szCs w:val="12"/>
        </w:rPr>
        <w:t>Contract made and entered into by and between</w:t>
      </w:r>
    </w:p>
    <w:p w:rsidR="003558D6" w:rsidRDefault="003558D6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</w:p>
    <w:p w:rsidR="005D10A5" w:rsidRDefault="005D10A5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</w:p>
    <w:p w:rsidR="001E6D9C" w:rsidRDefault="001E6D9C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12"/>
          <w:szCs w:val="12"/>
          <w:u w:val="single"/>
        </w:rPr>
        <w:t>________________</w:t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483381">
        <w:rPr>
          <w:rFonts w:ascii="Arial" w:hAnsi="Arial" w:cs="Arial"/>
          <w:sz w:val="12"/>
          <w:szCs w:val="12"/>
          <w:u w:val="single"/>
        </w:rPr>
        <w:tab/>
      </w:r>
      <w:r w:rsidR="0063693C" w:rsidRPr="00D1310F">
        <w:rPr>
          <w:rFonts w:ascii="Arial" w:hAnsi="Arial" w:cs="Arial"/>
          <w:sz w:val="12"/>
          <w:szCs w:val="12"/>
        </w:rPr>
        <w:t xml:space="preserve"> </w:t>
      </w:r>
      <w:r w:rsidR="00F7669B" w:rsidRPr="00D1310F">
        <w:rPr>
          <w:rFonts w:ascii="Arial" w:hAnsi="Arial" w:cs="Arial"/>
          <w:b/>
          <w:bCs/>
          <w:sz w:val="12"/>
          <w:szCs w:val="12"/>
        </w:rPr>
        <w:t>(</w:t>
      </w:r>
      <w:r w:rsidR="00125395" w:rsidRPr="00D1310F">
        <w:rPr>
          <w:rFonts w:ascii="Arial" w:hAnsi="Arial" w:cs="Arial"/>
          <w:b/>
          <w:bCs/>
          <w:sz w:val="12"/>
          <w:szCs w:val="12"/>
        </w:rPr>
        <w:t>hereinafter called the "Employer"</w:t>
      </w:r>
      <w:r w:rsidR="00F7669B" w:rsidRPr="00D1310F">
        <w:rPr>
          <w:rFonts w:ascii="Arial" w:hAnsi="Arial" w:cs="Arial"/>
          <w:b/>
          <w:bCs/>
          <w:sz w:val="12"/>
          <w:szCs w:val="12"/>
        </w:rPr>
        <w:t>)</w:t>
      </w:r>
      <w:r w:rsidR="00483381">
        <w:rPr>
          <w:rFonts w:ascii="Arial" w:hAnsi="Arial" w:cs="Arial"/>
          <w:b/>
          <w:bCs/>
          <w:sz w:val="12"/>
          <w:szCs w:val="12"/>
        </w:rPr>
        <w:t xml:space="preserve"> at </w:t>
      </w:r>
      <w:r>
        <w:rPr>
          <w:rFonts w:ascii="Arial" w:hAnsi="Arial" w:cs="Arial"/>
          <w:b/>
          <w:bCs/>
          <w:sz w:val="12"/>
          <w:szCs w:val="12"/>
        </w:rPr>
        <w:t>_______________</w:t>
      </w:r>
    </w:p>
    <w:p w:rsidR="001E6D9C" w:rsidRDefault="001E6D9C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2"/>
          <w:szCs w:val="12"/>
          <w:u w:val="single"/>
        </w:rPr>
        <w:t xml:space="preserve"> </w:t>
      </w:r>
    </w:p>
    <w:p w:rsidR="00BE1149" w:rsidRDefault="001E6D9C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____________________________________(Address)</w:t>
      </w:r>
    </w:p>
    <w:p w:rsidR="00BE1149" w:rsidRPr="00D1310F" w:rsidRDefault="00BE1149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</w:p>
    <w:p w:rsidR="00125395" w:rsidRPr="00D1310F" w:rsidRDefault="00125395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  <w:r w:rsidRPr="00D1310F">
        <w:rPr>
          <w:rFonts w:ascii="Arial" w:hAnsi="Arial" w:cs="Arial"/>
          <w:b/>
          <w:bCs/>
          <w:sz w:val="12"/>
          <w:szCs w:val="12"/>
        </w:rPr>
        <w:t>and</w:t>
      </w:r>
    </w:p>
    <w:p w:rsidR="003558D6" w:rsidRDefault="003558D6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</w:p>
    <w:p w:rsidR="00E15B5E" w:rsidRDefault="00E15B5E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</w:p>
    <w:p w:rsidR="00125395" w:rsidRPr="00D1310F" w:rsidRDefault="006D5E87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  <w:r w:rsidRPr="00D1310F">
        <w:rPr>
          <w:rFonts w:ascii="Arial" w:hAnsi="Arial" w:cs="Arial"/>
          <w:sz w:val="12"/>
          <w:szCs w:val="12"/>
          <w:u w:val="single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="00F7669B" w:rsidRPr="00D1310F">
        <w:rPr>
          <w:rFonts w:ascii="Arial" w:hAnsi="Arial" w:cs="Arial"/>
          <w:sz w:val="12"/>
          <w:szCs w:val="12"/>
          <w:u w:val="single"/>
        </w:rPr>
        <w:tab/>
      </w:r>
      <w:r w:rsidR="000B6917" w:rsidRPr="00D1310F">
        <w:rPr>
          <w:rFonts w:ascii="Arial" w:hAnsi="Arial" w:cs="Arial"/>
          <w:sz w:val="12"/>
          <w:szCs w:val="12"/>
          <w:u w:val="single"/>
        </w:rPr>
        <w:tab/>
      </w:r>
      <w:r w:rsidR="000B6917" w:rsidRPr="00D1310F">
        <w:rPr>
          <w:rFonts w:ascii="Arial" w:hAnsi="Arial" w:cs="Arial"/>
          <w:sz w:val="12"/>
          <w:szCs w:val="12"/>
          <w:u w:val="single"/>
        </w:rPr>
        <w:tab/>
      </w:r>
      <w:r w:rsidR="000B6917" w:rsidRPr="00D1310F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63693C" w:rsidRPr="00D1310F">
        <w:rPr>
          <w:rFonts w:ascii="Arial" w:hAnsi="Arial" w:cs="Arial"/>
          <w:sz w:val="12"/>
          <w:szCs w:val="12"/>
        </w:rPr>
        <w:t xml:space="preserve"> </w:t>
      </w:r>
      <w:r w:rsidR="00F7669B" w:rsidRPr="00D1310F">
        <w:rPr>
          <w:rFonts w:ascii="Arial" w:hAnsi="Arial" w:cs="Arial"/>
          <w:b/>
          <w:bCs/>
          <w:sz w:val="12"/>
          <w:szCs w:val="12"/>
        </w:rPr>
        <w:t>(</w:t>
      </w:r>
      <w:r w:rsidR="00125395" w:rsidRPr="00D1310F">
        <w:rPr>
          <w:rFonts w:ascii="Arial" w:hAnsi="Arial" w:cs="Arial"/>
          <w:b/>
          <w:bCs/>
          <w:sz w:val="12"/>
          <w:szCs w:val="12"/>
        </w:rPr>
        <w:t>hereinafter called the "Employee"</w:t>
      </w:r>
      <w:r w:rsidR="00F7669B" w:rsidRPr="00D1310F">
        <w:rPr>
          <w:rFonts w:ascii="Arial" w:hAnsi="Arial" w:cs="Arial"/>
          <w:b/>
          <w:bCs/>
          <w:sz w:val="12"/>
          <w:szCs w:val="12"/>
        </w:rPr>
        <w:t>)</w:t>
      </w:r>
    </w:p>
    <w:p w:rsidR="003E70FF" w:rsidRDefault="003E70FF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6E5036" w:rsidP="00E15B5E">
      <w:pPr>
        <w:pStyle w:val="NormalWeb"/>
        <w:tabs>
          <w:tab w:val="left" w:pos="54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The Employer</w:t>
      </w:r>
      <w:r w:rsidR="00125395" w:rsidRPr="00D1310F">
        <w:rPr>
          <w:rFonts w:ascii="Arial" w:hAnsi="Arial" w:cs="Arial"/>
          <w:sz w:val="12"/>
          <w:szCs w:val="12"/>
        </w:rPr>
        <w:t xml:space="preserve"> agree</w:t>
      </w:r>
      <w:r>
        <w:rPr>
          <w:rFonts w:ascii="Arial" w:hAnsi="Arial" w:cs="Arial"/>
          <w:sz w:val="12"/>
          <w:szCs w:val="12"/>
        </w:rPr>
        <w:t>s</w:t>
      </w:r>
      <w:r w:rsidR="00125395" w:rsidRPr="00D1310F">
        <w:rPr>
          <w:rFonts w:ascii="Arial" w:hAnsi="Arial" w:cs="Arial"/>
          <w:sz w:val="12"/>
          <w:szCs w:val="12"/>
        </w:rPr>
        <w:t xml:space="preserve"> to engage the services of the Employee, and the Employee agrees to accept employment with the Empl</w:t>
      </w:r>
      <w:r w:rsidR="00C20653">
        <w:rPr>
          <w:rFonts w:ascii="Arial" w:hAnsi="Arial" w:cs="Arial"/>
          <w:sz w:val="12"/>
          <w:szCs w:val="12"/>
        </w:rPr>
        <w:t>oyer exclusively at the specific project/contract site stated below</w:t>
      </w:r>
      <w:r w:rsidR="00125395" w:rsidRPr="00D1310F">
        <w:rPr>
          <w:rFonts w:ascii="Arial" w:hAnsi="Arial" w:cs="Arial"/>
          <w:sz w:val="12"/>
          <w:szCs w:val="12"/>
        </w:rPr>
        <w:t>, in any capacity that may be mutually agreed upon from time to time, on the following terms and conditions of contract:</w:t>
      </w:r>
    </w:p>
    <w:p w:rsidR="00130AC1" w:rsidRDefault="00130AC1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125395" w:rsidRPr="00566E52" w:rsidRDefault="00125395" w:rsidP="00566E52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 xml:space="preserve">1. </w:t>
      </w:r>
      <w:r w:rsidR="00047A1D" w:rsidRPr="00D1310F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>EMPLOYEE'S PARTICULARS</w:t>
      </w:r>
    </w:p>
    <w:p w:rsidR="002D13E4" w:rsidRDefault="002D13E4" w:rsidP="00E15B5E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25395" w:rsidRPr="00D1310F" w:rsidRDefault="00566E52" w:rsidP="00E15B5E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</w:rPr>
        <w:t>Address</w:t>
      </w:r>
      <w:r w:rsidR="001D328C" w:rsidRPr="00D1310F">
        <w:rPr>
          <w:rFonts w:ascii="Arial" w:hAnsi="Arial" w:cs="Arial"/>
          <w:sz w:val="12"/>
          <w:szCs w:val="12"/>
        </w:rPr>
        <w:t>:</w:t>
      </w:r>
      <w:r w:rsidR="006D5E87" w:rsidRPr="00D1310F">
        <w:rPr>
          <w:rFonts w:ascii="Arial" w:hAnsi="Arial" w:cs="Arial"/>
          <w:sz w:val="12"/>
          <w:szCs w:val="12"/>
        </w:rPr>
        <w:t xml:space="preserve"> </w:t>
      </w:r>
      <w:r w:rsidR="001D328C" w:rsidRPr="00D1310F">
        <w:rPr>
          <w:rFonts w:ascii="Arial" w:hAnsi="Arial" w:cs="Arial"/>
          <w:sz w:val="12"/>
          <w:szCs w:val="12"/>
        </w:rPr>
        <w:t xml:space="preserve">  </w:t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E23D1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0B6917" w:rsidRPr="00D1310F">
        <w:rPr>
          <w:rFonts w:ascii="Arial" w:hAnsi="Arial" w:cs="Arial"/>
          <w:sz w:val="12"/>
          <w:szCs w:val="12"/>
          <w:u w:val="single"/>
        </w:rPr>
        <w:tab/>
      </w:r>
      <w:r w:rsidR="00EF366C" w:rsidRPr="00D1310F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</w:r>
      <w:r w:rsidR="00E15B5E">
        <w:rPr>
          <w:rFonts w:ascii="Arial" w:hAnsi="Arial" w:cs="Arial"/>
          <w:sz w:val="12"/>
          <w:szCs w:val="12"/>
          <w:u w:val="single"/>
        </w:rPr>
        <w:tab/>
        <w:t>____</w:t>
      </w:r>
    </w:p>
    <w:p w:rsidR="002D13E4" w:rsidRDefault="002D13E4" w:rsidP="00E15B5E">
      <w:pPr>
        <w:pStyle w:val="Normal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E15B5E" w:rsidRDefault="00566E52" w:rsidP="00E15B5E">
      <w:pPr>
        <w:pStyle w:val="Normal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2"/>
          <w:szCs w:val="12"/>
        </w:rPr>
        <w:tab/>
        <w:t>ID No.</w:t>
      </w:r>
      <w:r>
        <w:rPr>
          <w:rFonts w:ascii="Arial" w:hAnsi="Arial" w:cs="Arial"/>
          <w:sz w:val="12"/>
          <w:szCs w:val="12"/>
        </w:rPr>
        <w:tab/>
      </w:r>
      <w:r w:rsidR="003E70FF" w:rsidRPr="00D1310F">
        <w:rPr>
          <w:rFonts w:ascii="Arial" w:hAnsi="Arial" w:cs="Arial"/>
          <w:sz w:val="12"/>
          <w:szCs w:val="12"/>
          <w:u w:val="single"/>
        </w:rPr>
        <w:tab/>
      </w:r>
      <w:r w:rsidR="003E70FF" w:rsidRPr="00D1310F">
        <w:rPr>
          <w:rFonts w:ascii="Arial" w:hAnsi="Arial" w:cs="Arial"/>
          <w:sz w:val="12"/>
          <w:szCs w:val="12"/>
          <w:u w:val="single"/>
        </w:rPr>
        <w:tab/>
      </w:r>
      <w:r w:rsidR="003E70FF" w:rsidRPr="00D1310F">
        <w:rPr>
          <w:rFonts w:ascii="Arial" w:hAnsi="Arial" w:cs="Arial"/>
          <w:sz w:val="12"/>
          <w:szCs w:val="12"/>
          <w:u w:val="single"/>
        </w:rPr>
        <w:tab/>
      </w:r>
      <w:r w:rsidR="003E70FF" w:rsidRPr="00D1310F">
        <w:rPr>
          <w:rFonts w:ascii="Arial" w:hAnsi="Arial" w:cs="Arial"/>
          <w:sz w:val="12"/>
          <w:szCs w:val="12"/>
          <w:u w:val="single"/>
        </w:rPr>
        <w:tab/>
      </w:r>
      <w:r w:rsidR="003E70FF" w:rsidRPr="00D1310F">
        <w:rPr>
          <w:rFonts w:ascii="Arial" w:hAnsi="Arial" w:cs="Arial"/>
          <w:sz w:val="12"/>
          <w:szCs w:val="12"/>
          <w:u w:val="single"/>
        </w:rPr>
        <w:tab/>
      </w:r>
      <w:r w:rsidR="003E70FF" w:rsidRPr="00D1310F">
        <w:rPr>
          <w:rFonts w:ascii="Arial" w:hAnsi="Arial" w:cs="Arial"/>
          <w:sz w:val="12"/>
          <w:szCs w:val="12"/>
          <w:u w:val="single"/>
        </w:rPr>
        <w:tab/>
      </w:r>
      <w:r w:rsidR="003E70FF">
        <w:rPr>
          <w:rFonts w:ascii="Arial" w:hAnsi="Arial" w:cs="Arial"/>
          <w:sz w:val="12"/>
          <w:szCs w:val="12"/>
          <w:u w:val="single"/>
        </w:rPr>
        <w:tab/>
      </w:r>
      <w:r w:rsidR="003E70FF">
        <w:rPr>
          <w:rFonts w:ascii="Arial" w:hAnsi="Arial" w:cs="Arial"/>
          <w:sz w:val="12"/>
          <w:szCs w:val="12"/>
          <w:u w:val="single"/>
        </w:rPr>
        <w:tab/>
        <w:t xml:space="preserve">   </w:t>
      </w:r>
      <w:r w:rsidR="003E70FF">
        <w:rPr>
          <w:rFonts w:ascii="Arial" w:hAnsi="Arial" w:cs="Arial"/>
          <w:sz w:val="12"/>
          <w:szCs w:val="12"/>
        </w:rPr>
        <w:t xml:space="preserve"> Mobile number____________</w:t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  <w:u w:val="single"/>
        </w:rPr>
        <w:tab/>
      </w:r>
    </w:p>
    <w:p w:rsidR="00E15B5E" w:rsidRDefault="00E15B5E" w:rsidP="00E15B5E">
      <w:pPr>
        <w:pStyle w:val="Normal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</w:p>
    <w:p w:rsidR="00125395" w:rsidRPr="00D1310F" w:rsidRDefault="00566E52" w:rsidP="00E15B5E">
      <w:pPr>
        <w:pStyle w:val="Normal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  <w:r w:rsidRPr="00566E52">
        <w:rPr>
          <w:rFonts w:ascii="Arial" w:hAnsi="Arial" w:cs="Arial"/>
          <w:b/>
          <w:bCs/>
          <w:sz w:val="12"/>
          <w:szCs w:val="12"/>
        </w:rPr>
        <w:tab/>
      </w:r>
      <w:r w:rsidR="00125395" w:rsidRPr="00566E52">
        <w:rPr>
          <w:rFonts w:ascii="Arial" w:hAnsi="Arial" w:cs="Arial"/>
          <w:b/>
          <w:bCs/>
          <w:sz w:val="12"/>
          <w:szCs w:val="12"/>
          <w:u w:val="single"/>
        </w:rPr>
        <w:t>Note</w:t>
      </w:r>
      <w:r w:rsidRPr="00566E52">
        <w:rPr>
          <w:rFonts w:ascii="Arial" w:hAnsi="Arial" w:cs="Arial"/>
          <w:b/>
          <w:sz w:val="12"/>
          <w:szCs w:val="12"/>
        </w:rPr>
        <w:t>:</w:t>
      </w:r>
      <w:r>
        <w:rPr>
          <w:rFonts w:ascii="Arial" w:hAnsi="Arial" w:cs="Arial"/>
          <w:sz w:val="12"/>
          <w:szCs w:val="12"/>
        </w:rPr>
        <w:t xml:space="preserve"> </w:t>
      </w:r>
      <w:r w:rsidR="00125395" w:rsidRPr="00D1310F">
        <w:rPr>
          <w:rFonts w:ascii="Arial" w:hAnsi="Arial" w:cs="Arial"/>
          <w:sz w:val="12"/>
          <w:szCs w:val="12"/>
        </w:rPr>
        <w:t>It is the responsibility of the Employee to inform the Employer of any change in address and any other particulars.</w:t>
      </w:r>
    </w:p>
    <w:p w:rsidR="00BD5EE2" w:rsidRDefault="00BD5EE2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12539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12"/>
          <w:szCs w:val="12"/>
          <w:u w:val="single"/>
        </w:rPr>
      </w:pPr>
      <w:r w:rsidRPr="00D1310F">
        <w:rPr>
          <w:rFonts w:ascii="Arial" w:hAnsi="Arial" w:cs="Arial"/>
          <w:sz w:val="12"/>
          <w:szCs w:val="12"/>
        </w:rPr>
        <w:t>2.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047A1D" w:rsidRPr="00D1310F">
        <w:rPr>
          <w:rFonts w:ascii="Arial" w:hAnsi="Arial" w:cs="Arial"/>
          <w:b w:val="0"/>
          <w:bCs w:val="0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</w:rPr>
        <w:t>POSITION HELD</w:t>
      </w:r>
      <w:r w:rsidR="006D5E87" w:rsidRPr="00D1310F">
        <w:rPr>
          <w:rFonts w:ascii="Arial" w:hAnsi="Arial" w:cs="Arial"/>
          <w:sz w:val="12"/>
          <w:szCs w:val="12"/>
        </w:rPr>
        <w:t xml:space="preserve"> </w:t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sz w:val="12"/>
          <w:szCs w:val="12"/>
        </w:rPr>
        <w:t xml:space="preserve"> </w:t>
      </w:r>
      <w:r w:rsidRPr="00D1310F">
        <w:rPr>
          <w:rFonts w:ascii="Arial" w:hAnsi="Arial" w:cs="Arial"/>
          <w:sz w:val="12"/>
          <w:szCs w:val="12"/>
        </w:rPr>
        <w:t>AT CONTRACT</w:t>
      </w:r>
      <w:r w:rsidR="00C20653">
        <w:rPr>
          <w:rFonts w:ascii="Arial" w:hAnsi="Arial" w:cs="Arial"/>
          <w:sz w:val="12"/>
          <w:szCs w:val="12"/>
        </w:rPr>
        <w:t>/PROJECT</w:t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0B691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</w:p>
    <w:p w:rsidR="00BD5EE2" w:rsidRDefault="00BD5EE2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910431" w:rsidRDefault="00910431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12539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12"/>
          <w:szCs w:val="12"/>
          <w:u w:val="single"/>
        </w:rPr>
      </w:pPr>
      <w:r w:rsidRPr="00D1310F">
        <w:rPr>
          <w:rFonts w:ascii="Arial" w:hAnsi="Arial" w:cs="Arial"/>
          <w:sz w:val="12"/>
          <w:szCs w:val="12"/>
        </w:rPr>
        <w:t xml:space="preserve">3. </w:t>
      </w:r>
      <w:r w:rsidR="00047A1D" w:rsidRPr="00D1310F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</w:rPr>
        <w:t xml:space="preserve">STARTING </w:t>
      </w:r>
      <w:r w:rsidR="006D5E87" w:rsidRPr="00D1310F">
        <w:rPr>
          <w:rFonts w:ascii="Arial" w:hAnsi="Arial" w:cs="Arial"/>
          <w:sz w:val="12"/>
          <w:szCs w:val="12"/>
        </w:rPr>
        <w:t xml:space="preserve">DATE </w:t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F7669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23D1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6D5E87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A10D6B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E15B5E">
        <w:rPr>
          <w:rFonts w:ascii="Arial" w:hAnsi="Arial" w:cs="Arial"/>
          <w:b w:val="0"/>
          <w:bCs w:val="0"/>
          <w:sz w:val="12"/>
          <w:szCs w:val="12"/>
          <w:u w:val="single"/>
        </w:rPr>
        <w:t>_____________________</w:t>
      </w:r>
    </w:p>
    <w:p w:rsidR="00BD5EE2" w:rsidRDefault="00BD5EE2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125395" w:rsidP="00087824">
      <w:pPr>
        <w:pStyle w:val="Heading5"/>
        <w:tabs>
          <w:tab w:val="left" w:pos="567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 xml:space="preserve">4. </w:t>
      </w:r>
      <w:r w:rsidR="00047A1D" w:rsidRPr="00D1310F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>SALARY</w:t>
      </w:r>
      <w:r w:rsidR="00F7669B" w:rsidRPr="00D1310F">
        <w:rPr>
          <w:rFonts w:ascii="Arial" w:hAnsi="Arial" w:cs="Arial"/>
          <w:sz w:val="12"/>
          <w:szCs w:val="12"/>
        </w:rPr>
        <w:t xml:space="preserve"> - 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>An hourly rate of R</w:t>
      </w:r>
      <w:r w:rsidR="00047A1D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047A1D" w:rsidRPr="00D1310F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087824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087824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087824">
        <w:rPr>
          <w:rFonts w:ascii="Arial" w:hAnsi="Arial" w:cs="Arial"/>
          <w:b w:val="0"/>
          <w:bCs w:val="0"/>
          <w:sz w:val="12"/>
          <w:szCs w:val="12"/>
          <w:u w:val="single"/>
        </w:rPr>
        <w:tab/>
      </w:r>
      <w:r w:rsidR="00047A1D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per hour is payable on or before the last working day of each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ab/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calendar month, in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accordance with the current relevant legislation regulating wages and conditions of employment in the Contract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ab/>
      </w:r>
      <w:r w:rsidRPr="00D1310F">
        <w:rPr>
          <w:rFonts w:ascii="Arial" w:hAnsi="Arial" w:cs="Arial"/>
          <w:b w:val="0"/>
          <w:bCs w:val="0"/>
          <w:sz w:val="12"/>
          <w:szCs w:val="12"/>
        </w:rPr>
        <w:t>Cleaning Sector.</w:t>
      </w:r>
      <w:r w:rsidR="00E134E9">
        <w:rPr>
          <w:rFonts w:ascii="Arial" w:hAnsi="Arial" w:cs="Arial"/>
          <w:b w:val="0"/>
          <w:bCs w:val="0"/>
          <w:sz w:val="12"/>
          <w:szCs w:val="12"/>
        </w:rPr>
        <w:t xml:space="preserve"> This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E134E9">
        <w:rPr>
          <w:rFonts w:ascii="Arial" w:hAnsi="Arial" w:cs="Arial"/>
          <w:b w:val="0"/>
          <w:bCs w:val="0"/>
          <w:sz w:val="12"/>
          <w:szCs w:val="12"/>
        </w:rPr>
        <w:t>hourly wage excludes all statutory and provident fund deductions which may be amended by government gazette.</w:t>
      </w:r>
      <w:r w:rsidR="009664DB">
        <w:rPr>
          <w:rFonts w:ascii="Arial" w:hAnsi="Arial" w:cs="Arial"/>
          <w:b w:val="0"/>
          <w:bCs w:val="0"/>
          <w:sz w:val="12"/>
          <w:szCs w:val="12"/>
        </w:rPr>
        <w:t xml:space="preserve"> The current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9664DB">
        <w:rPr>
          <w:rFonts w:ascii="Arial" w:hAnsi="Arial" w:cs="Arial"/>
          <w:b w:val="0"/>
          <w:bCs w:val="0"/>
          <w:sz w:val="12"/>
          <w:szCs w:val="12"/>
        </w:rPr>
        <w:t>provident fund deduction is 5.25% of the Employee’s wage, this may be amended as per relevant sectoral determination</w:t>
      </w:r>
      <w:r w:rsidR="00BF6909">
        <w:rPr>
          <w:rFonts w:ascii="Arial" w:hAnsi="Arial" w:cs="Arial"/>
          <w:b w:val="0"/>
          <w:bCs w:val="0"/>
          <w:sz w:val="12"/>
          <w:szCs w:val="12"/>
        </w:rPr>
        <w:t xml:space="preserve"> or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ab/>
        <w:t>Bargaining Council</w:t>
      </w:r>
      <w:r w:rsidR="009664DB">
        <w:rPr>
          <w:rFonts w:ascii="Arial" w:hAnsi="Arial" w:cs="Arial"/>
          <w:b w:val="0"/>
          <w:bCs w:val="0"/>
          <w:sz w:val="12"/>
          <w:szCs w:val="12"/>
        </w:rPr>
        <w:t>.</w:t>
      </w:r>
      <w:r w:rsidR="00E134E9">
        <w:rPr>
          <w:rFonts w:ascii="Arial" w:hAnsi="Arial" w:cs="Arial"/>
          <w:b w:val="0"/>
          <w:bCs w:val="0"/>
          <w:sz w:val="12"/>
          <w:szCs w:val="12"/>
        </w:rPr>
        <w:t xml:space="preserve"> </w:t>
      </w:r>
    </w:p>
    <w:p w:rsidR="00BD5EE2" w:rsidRDefault="00BD5EE2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9F4902" w:rsidRPr="00D1310F" w:rsidRDefault="0012539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>5.</w:t>
      </w:r>
      <w:r w:rsidR="0063693C" w:rsidRPr="00D1310F">
        <w:rPr>
          <w:rFonts w:ascii="Arial" w:hAnsi="Arial" w:cs="Arial"/>
          <w:sz w:val="12"/>
          <w:szCs w:val="12"/>
        </w:rPr>
        <w:t xml:space="preserve">   </w:t>
      </w:r>
      <w:r w:rsidR="00BF6909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>DURATION OF EMPLOYMENT</w:t>
      </w:r>
      <w:r w:rsidR="00F7669B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63693C" w:rsidRPr="00D1310F">
        <w:rPr>
          <w:rFonts w:ascii="Arial" w:hAnsi="Arial" w:cs="Arial"/>
          <w:b w:val="0"/>
          <w:bCs w:val="0"/>
          <w:sz w:val="12"/>
          <w:szCs w:val="12"/>
        </w:rPr>
        <w:t>–</w:t>
      </w:r>
      <w:r w:rsidR="00F7669B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9F4902" w:rsidRPr="00D1310F">
        <w:rPr>
          <w:rFonts w:ascii="Arial" w:hAnsi="Arial" w:cs="Arial"/>
          <w:b w:val="0"/>
          <w:bCs w:val="0"/>
          <w:sz w:val="12"/>
          <w:szCs w:val="12"/>
        </w:rPr>
        <w:t xml:space="preserve">This contract is a fixed eventuality contract for a definite period which terminates automatically </w:t>
      </w:r>
      <w:r w:rsidR="00785AD2" w:rsidRPr="00D1310F">
        <w:rPr>
          <w:rFonts w:ascii="Arial" w:hAnsi="Arial" w:cs="Arial"/>
          <w:b w:val="0"/>
          <w:bCs w:val="0"/>
          <w:sz w:val="12"/>
          <w:szCs w:val="12"/>
        </w:rPr>
        <w:t>upon: -</w:t>
      </w:r>
    </w:p>
    <w:p w:rsidR="009904D6" w:rsidRPr="00332072" w:rsidRDefault="00156FF1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5.1</w:t>
      </w:r>
      <w:r w:rsidR="009F4902" w:rsidRPr="00332072">
        <w:rPr>
          <w:rFonts w:ascii="Arial" w:hAnsi="Arial" w:cs="Arial"/>
          <w:b w:val="0"/>
          <w:sz w:val="12"/>
          <w:szCs w:val="12"/>
        </w:rPr>
        <w:tab/>
        <w:t xml:space="preserve">The </w:t>
      </w:r>
      <w:r w:rsidR="00645B56">
        <w:rPr>
          <w:rFonts w:ascii="Arial" w:hAnsi="Arial" w:cs="Arial"/>
          <w:b w:val="0"/>
          <w:sz w:val="12"/>
          <w:szCs w:val="12"/>
        </w:rPr>
        <w:t>project/</w:t>
      </w:r>
      <w:r w:rsidR="009904D6" w:rsidRPr="00332072">
        <w:rPr>
          <w:rFonts w:ascii="Arial" w:hAnsi="Arial" w:cs="Arial"/>
          <w:b w:val="0"/>
          <w:sz w:val="12"/>
          <w:szCs w:val="12"/>
        </w:rPr>
        <w:t xml:space="preserve"> contract </w:t>
      </w:r>
      <w:r w:rsidR="00C20653" w:rsidRPr="00332072">
        <w:rPr>
          <w:rFonts w:ascii="Arial" w:hAnsi="Arial" w:cs="Arial"/>
          <w:b w:val="0"/>
          <w:sz w:val="12"/>
          <w:szCs w:val="12"/>
        </w:rPr>
        <w:t xml:space="preserve">with the Employer’s client </w:t>
      </w:r>
      <w:r w:rsidR="009904D6" w:rsidRPr="00332072">
        <w:rPr>
          <w:rFonts w:ascii="Arial" w:hAnsi="Arial" w:cs="Arial"/>
          <w:b w:val="0"/>
          <w:sz w:val="12"/>
          <w:szCs w:val="12"/>
        </w:rPr>
        <w:t xml:space="preserve">or the part of the contract pertaining to the Employee </w:t>
      </w:r>
      <w:r w:rsidR="005C22A5" w:rsidRPr="00332072">
        <w:rPr>
          <w:rFonts w:ascii="Arial" w:hAnsi="Arial" w:cs="Arial"/>
          <w:b w:val="0"/>
          <w:sz w:val="12"/>
          <w:szCs w:val="12"/>
        </w:rPr>
        <w:t xml:space="preserve">terminating through the passing of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5C22A5" w:rsidRPr="00332072">
        <w:rPr>
          <w:rFonts w:ascii="Arial" w:hAnsi="Arial" w:cs="Arial"/>
          <w:b w:val="0"/>
          <w:sz w:val="12"/>
          <w:szCs w:val="12"/>
        </w:rPr>
        <w:t>time or at the instance of the Client.</w:t>
      </w:r>
    </w:p>
    <w:p w:rsidR="00125395" w:rsidRPr="00332072" w:rsidRDefault="00F7669B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5.2</w:t>
      </w:r>
      <w:r w:rsidR="009B49C8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The </w:t>
      </w:r>
      <w:r w:rsidR="003D4FD4" w:rsidRPr="00332072">
        <w:rPr>
          <w:rFonts w:ascii="Arial" w:hAnsi="Arial" w:cs="Arial"/>
          <w:b w:val="0"/>
          <w:sz w:val="12"/>
          <w:szCs w:val="12"/>
        </w:rPr>
        <w:t>E</w:t>
      </w:r>
      <w:r w:rsidR="00125395" w:rsidRPr="00332072">
        <w:rPr>
          <w:rFonts w:ascii="Arial" w:hAnsi="Arial" w:cs="Arial"/>
          <w:b w:val="0"/>
          <w:sz w:val="12"/>
          <w:szCs w:val="12"/>
        </w:rPr>
        <w:t>mployee specifically acknowledges that</w:t>
      </w:r>
      <w:r w:rsidR="009B49C8" w:rsidRPr="00332072">
        <w:rPr>
          <w:rFonts w:ascii="Arial" w:hAnsi="Arial" w:cs="Arial"/>
          <w:b w:val="0"/>
          <w:sz w:val="12"/>
          <w:szCs w:val="12"/>
        </w:rPr>
        <w:t xml:space="preserve"> 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he/she fully understands the Employer's contract with the Client and the Employee’s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engagement at the site</w:t>
      </w:r>
      <w:r w:rsidR="005C22A5" w:rsidRPr="00332072">
        <w:rPr>
          <w:rFonts w:ascii="Arial" w:hAnsi="Arial" w:cs="Arial"/>
          <w:b w:val="0"/>
          <w:sz w:val="12"/>
          <w:szCs w:val="12"/>
        </w:rPr>
        <w:t>/project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 may be terminated and/or revised by the Client from time to time and for any cause whatsoever, or may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terminate through the passing of time, and that in consequence thereof, the nature of the Employee's employment and its duration is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totally dependent upon the Employer's contract with the Client, and that the Employee's contract of employment will terminate at any time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as and </w:t>
      </w:r>
      <w:r w:rsidR="0063693C" w:rsidRPr="00332072">
        <w:rPr>
          <w:rFonts w:ascii="Arial" w:hAnsi="Arial" w:cs="Arial"/>
          <w:b w:val="0"/>
          <w:sz w:val="12"/>
          <w:szCs w:val="12"/>
        </w:rPr>
        <w:t>when an event referred to in 5.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 above occurs.  In such event this contract </w:t>
      </w:r>
      <w:r w:rsidR="00AF7047" w:rsidRPr="00332072">
        <w:rPr>
          <w:rFonts w:ascii="Arial" w:hAnsi="Arial" w:cs="Arial"/>
          <w:b w:val="0"/>
          <w:sz w:val="12"/>
          <w:szCs w:val="12"/>
        </w:rPr>
        <w:t>will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 automatically terminate.  Such termination </w:t>
      </w:r>
      <w:r w:rsidR="00AF7047" w:rsidRPr="00332072">
        <w:rPr>
          <w:rFonts w:ascii="Arial" w:hAnsi="Arial" w:cs="Arial"/>
          <w:b w:val="0"/>
          <w:sz w:val="12"/>
          <w:szCs w:val="12"/>
        </w:rPr>
        <w:t>will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 not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be construed as being termination for operational reasons.</w:t>
      </w:r>
    </w:p>
    <w:p w:rsidR="00BD5EE2" w:rsidRDefault="00BD5EE2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E051A9" w:rsidRPr="00D1310F" w:rsidRDefault="0012539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 xml:space="preserve">6. </w:t>
      </w:r>
      <w:r w:rsidR="00047A1D" w:rsidRPr="00D1310F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>WORKING HOURS</w:t>
      </w:r>
      <w:r w:rsidR="00F7669B" w:rsidRPr="00D1310F">
        <w:rPr>
          <w:rFonts w:ascii="Arial" w:hAnsi="Arial" w:cs="Arial"/>
          <w:sz w:val="12"/>
          <w:szCs w:val="12"/>
        </w:rPr>
        <w:t xml:space="preserve"> - </w:t>
      </w:r>
      <w:r w:rsidR="00E051A9" w:rsidRPr="00D1310F">
        <w:rPr>
          <w:rFonts w:ascii="Arial" w:hAnsi="Arial" w:cs="Arial"/>
          <w:b w:val="0"/>
          <w:bCs w:val="0"/>
          <w:sz w:val="12"/>
          <w:szCs w:val="12"/>
        </w:rPr>
        <w:t>The E</w:t>
      </w:r>
      <w:r w:rsidR="00BA6C20" w:rsidRPr="00D1310F">
        <w:rPr>
          <w:rFonts w:ascii="Arial" w:hAnsi="Arial" w:cs="Arial"/>
          <w:b w:val="0"/>
          <w:bCs w:val="0"/>
          <w:sz w:val="12"/>
          <w:szCs w:val="12"/>
        </w:rPr>
        <w:t>mployee will</w:t>
      </w:r>
      <w:r w:rsidR="00E051A9" w:rsidRPr="00D1310F">
        <w:rPr>
          <w:rFonts w:ascii="Arial" w:hAnsi="Arial" w:cs="Arial"/>
          <w:b w:val="0"/>
          <w:bCs w:val="0"/>
          <w:sz w:val="12"/>
          <w:szCs w:val="12"/>
        </w:rPr>
        <w:t xml:space="preserve"> work </w:t>
      </w:r>
      <w:r w:rsidR="00B35365">
        <w:rPr>
          <w:rFonts w:ascii="Arial" w:hAnsi="Arial" w:cs="Arial"/>
          <w:b w:val="0"/>
          <w:bCs w:val="0"/>
          <w:sz w:val="12"/>
          <w:szCs w:val="12"/>
        </w:rPr>
        <w:t>_______ hours per month or during the hours rostered</w:t>
      </w:r>
      <w:r w:rsidR="00886F08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B35365">
        <w:rPr>
          <w:rFonts w:ascii="Arial" w:hAnsi="Arial" w:cs="Arial"/>
          <w:b w:val="0"/>
          <w:bCs w:val="0"/>
          <w:sz w:val="12"/>
          <w:szCs w:val="12"/>
        </w:rPr>
        <w:t>by the company</w:t>
      </w:r>
      <w:r w:rsidR="00886F08" w:rsidRPr="00D1310F">
        <w:rPr>
          <w:rFonts w:ascii="Arial" w:hAnsi="Arial" w:cs="Arial"/>
          <w:b w:val="0"/>
          <w:bCs w:val="0"/>
          <w:sz w:val="12"/>
          <w:szCs w:val="12"/>
        </w:rPr>
        <w:t xml:space="preserve">. These hours of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ab/>
      </w:r>
      <w:r w:rsidR="00886F08" w:rsidRPr="00D1310F">
        <w:rPr>
          <w:rFonts w:ascii="Arial" w:hAnsi="Arial" w:cs="Arial"/>
          <w:b w:val="0"/>
          <w:bCs w:val="0"/>
          <w:sz w:val="12"/>
          <w:szCs w:val="12"/>
        </w:rPr>
        <w:t xml:space="preserve">work may be spread over weekdays, Saturdays, Sundays and public holidays. The Employee’s working hours may be altered from time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ab/>
      </w:r>
      <w:r w:rsidR="00886F08" w:rsidRPr="00D1310F">
        <w:rPr>
          <w:rFonts w:ascii="Arial" w:hAnsi="Arial" w:cs="Arial"/>
          <w:b w:val="0"/>
          <w:bCs w:val="0"/>
          <w:sz w:val="12"/>
          <w:szCs w:val="12"/>
        </w:rPr>
        <w:t xml:space="preserve">to time at the discretion of the Employer. The Employee will be timeously advised of any change to hours of work, which advice the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ab/>
      </w:r>
      <w:r w:rsidR="00886F08" w:rsidRPr="00D1310F">
        <w:rPr>
          <w:rFonts w:ascii="Arial" w:hAnsi="Arial" w:cs="Arial"/>
          <w:b w:val="0"/>
          <w:bCs w:val="0"/>
          <w:sz w:val="12"/>
          <w:szCs w:val="12"/>
        </w:rPr>
        <w:t>Employee</w:t>
      </w:r>
      <w:r w:rsidR="00B35365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886F08" w:rsidRPr="00D1310F">
        <w:rPr>
          <w:rFonts w:ascii="Arial" w:hAnsi="Arial" w:cs="Arial"/>
          <w:b w:val="0"/>
          <w:bCs w:val="0"/>
          <w:sz w:val="12"/>
          <w:szCs w:val="12"/>
        </w:rPr>
        <w:t>accepts as sufficient and adequate notice of such changes.</w:t>
      </w:r>
    </w:p>
    <w:p w:rsidR="00125395" w:rsidRPr="00332072" w:rsidRDefault="0012539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 w:rsidRPr="00D1310F">
        <w:rPr>
          <w:rStyle w:val="Strong"/>
          <w:rFonts w:ascii="Arial" w:hAnsi="Arial" w:cs="Arial"/>
          <w:sz w:val="12"/>
          <w:szCs w:val="12"/>
        </w:rPr>
        <w:t>6.</w:t>
      </w:r>
      <w:r w:rsidR="00156FF1">
        <w:rPr>
          <w:rStyle w:val="Strong"/>
          <w:rFonts w:ascii="Arial" w:hAnsi="Arial" w:cs="Arial"/>
          <w:sz w:val="12"/>
          <w:szCs w:val="12"/>
        </w:rPr>
        <w:t>1</w:t>
      </w:r>
      <w:r w:rsidR="000940C5" w:rsidRPr="00D1310F">
        <w:rPr>
          <w:rStyle w:val="Strong"/>
          <w:rFonts w:ascii="Arial" w:hAnsi="Arial" w:cs="Arial"/>
          <w:sz w:val="12"/>
          <w:szCs w:val="12"/>
        </w:rPr>
        <w:tab/>
      </w:r>
      <w:r w:rsidRPr="00D1310F">
        <w:rPr>
          <w:rStyle w:val="Strong"/>
          <w:rFonts w:ascii="Arial" w:hAnsi="Arial" w:cs="Arial"/>
          <w:sz w:val="12"/>
          <w:szCs w:val="12"/>
        </w:rPr>
        <w:t>Overtime:</w:t>
      </w:r>
      <w:r w:rsidRPr="00D1310F">
        <w:rPr>
          <w:rFonts w:ascii="Arial" w:hAnsi="Arial" w:cs="Arial"/>
          <w:sz w:val="12"/>
          <w:szCs w:val="12"/>
        </w:rPr>
        <w:t xml:space="preserve"> </w:t>
      </w:r>
      <w:r w:rsidR="00156FF1">
        <w:rPr>
          <w:rFonts w:ascii="Arial" w:hAnsi="Arial" w:cs="Arial"/>
          <w:sz w:val="12"/>
          <w:szCs w:val="12"/>
        </w:rPr>
        <w:t xml:space="preserve"> -</w:t>
      </w:r>
      <w:r w:rsidRPr="00332072">
        <w:rPr>
          <w:rFonts w:ascii="Arial" w:hAnsi="Arial" w:cs="Arial"/>
          <w:b w:val="0"/>
          <w:sz w:val="12"/>
          <w:szCs w:val="12"/>
        </w:rPr>
        <w:t>The Employee</w:t>
      </w:r>
      <w:r w:rsidR="00156FF1" w:rsidRPr="00332072">
        <w:rPr>
          <w:rFonts w:ascii="Arial" w:hAnsi="Arial" w:cs="Arial"/>
          <w:b w:val="0"/>
          <w:sz w:val="12"/>
          <w:szCs w:val="12"/>
        </w:rPr>
        <w:t xml:space="preserve"> h</w:t>
      </w:r>
      <w:r w:rsidR="00A10D6B" w:rsidRPr="00332072">
        <w:rPr>
          <w:rFonts w:ascii="Arial" w:hAnsi="Arial" w:cs="Arial"/>
          <w:b w:val="0"/>
          <w:sz w:val="12"/>
          <w:szCs w:val="12"/>
        </w:rPr>
        <w:t xml:space="preserve">ereby </w:t>
      </w:r>
      <w:r w:rsidRPr="00332072">
        <w:rPr>
          <w:rFonts w:ascii="Arial" w:hAnsi="Arial" w:cs="Arial"/>
          <w:b w:val="0"/>
          <w:sz w:val="12"/>
          <w:szCs w:val="12"/>
        </w:rPr>
        <w:t xml:space="preserve">agrees that he/she will work such overtime when required.  </w:t>
      </w:r>
      <w:r w:rsidR="009C3F03">
        <w:rPr>
          <w:rFonts w:ascii="Arial" w:hAnsi="Arial" w:cs="Arial"/>
          <w:b w:val="0"/>
          <w:sz w:val="12"/>
          <w:szCs w:val="12"/>
        </w:rPr>
        <w:t xml:space="preserve">The Employee will be paid at least one and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9C3F03">
        <w:rPr>
          <w:rFonts w:ascii="Arial" w:hAnsi="Arial" w:cs="Arial"/>
          <w:b w:val="0"/>
          <w:sz w:val="12"/>
          <w:szCs w:val="12"/>
        </w:rPr>
        <w:t>one-half times the hourly rate for</w:t>
      </w:r>
      <w:r w:rsidR="00130AC1">
        <w:rPr>
          <w:rFonts w:ascii="Arial" w:hAnsi="Arial" w:cs="Arial"/>
          <w:b w:val="0"/>
          <w:sz w:val="12"/>
          <w:szCs w:val="12"/>
        </w:rPr>
        <w:t xml:space="preserve"> every hour worked in excess </w:t>
      </w:r>
      <w:r w:rsidR="009C3F03">
        <w:rPr>
          <w:rFonts w:ascii="Arial" w:hAnsi="Arial" w:cs="Arial"/>
          <w:b w:val="0"/>
          <w:sz w:val="12"/>
          <w:szCs w:val="12"/>
        </w:rPr>
        <w:t>of 45 hours per week.</w:t>
      </w:r>
      <w:r w:rsidR="00962D3A">
        <w:rPr>
          <w:rFonts w:ascii="Arial" w:hAnsi="Arial" w:cs="Arial"/>
          <w:b w:val="0"/>
          <w:sz w:val="12"/>
          <w:szCs w:val="12"/>
        </w:rPr>
        <w:t xml:space="preserve"> </w:t>
      </w:r>
      <w:r w:rsidR="00BF6909">
        <w:rPr>
          <w:rFonts w:ascii="Arial" w:hAnsi="Arial" w:cs="Arial"/>
          <w:b w:val="0"/>
          <w:sz w:val="12"/>
          <w:szCs w:val="12"/>
        </w:rPr>
        <w:t>Working hours and overtime</w:t>
      </w:r>
      <w:r w:rsidR="00962D3A">
        <w:rPr>
          <w:rFonts w:ascii="Arial" w:hAnsi="Arial" w:cs="Arial"/>
          <w:b w:val="0"/>
          <w:sz w:val="12"/>
          <w:szCs w:val="12"/>
        </w:rPr>
        <w:t xml:space="preserve"> may be averaged over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962D3A">
        <w:rPr>
          <w:rFonts w:ascii="Arial" w:hAnsi="Arial" w:cs="Arial"/>
          <w:b w:val="0"/>
          <w:sz w:val="12"/>
          <w:szCs w:val="12"/>
        </w:rPr>
        <w:t xml:space="preserve">a </w:t>
      </w:r>
      <w:r w:rsidR="00785AD2">
        <w:rPr>
          <w:rFonts w:ascii="Arial" w:hAnsi="Arial" w:cs="Arial"/>
          <w:b w:val="0"/>
          <w:sz w:val="12"/>
          <w:szCs w:val="12"/>
        </w:rPr>
        <w:t>4-month</w:t>
      </w:r>
      <w:r w:rsidR="00962D3A">
        <w:rPr>
          <w:rFonts w:ascii="Arial" w:hAnsi="Arial" w:cs="Arial"/>
          <w:b w:val="0"/>
          <w:sz w:val="12"/>
          <w:szCs w:val="12"/>
        </w:rPr>
        <w:t xml:space="preserve"> period.</w:t>
      </w:r>
    </w:p>
    <w:p w:rsidR="00966220" w:rsidRDefault="0012539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6.</w:t>
      </w:r>
      <w:r w:rsidR="00156FF1" w:rsidRPr="00332072">
        <w:rPr>
          <w:rFonts w:ascii="Arial" w:hAnsi="Arial" w:cs="Arial"/>
          <w:b w:val="0"/>
          <w:sz w:val="12"/>
          <w:szCs w:val="12"/>
        </w:rPr>
        <w:t>2</w:t>
      </w:r>
      <w:r w:rsidR="00966220" w:rsidRPr="00332072">
        <w:rPr>
          <w:rFonts w:ascii="Arial" w:hAnsi="Arial" w:cs="Arial"/>
          <w:b w:val="0"/>
          <w:sz w:val="12"/>
          <w:szCs w:val="12"/>
        </w:rPr>
        <w:tab/>
        <w:t>Compressed Working Hours</w:t>
      </w:r>
      <w:r w:rsidR="00E23D17" w:rsidRPr="00332072">
        <w:rPr>
          <w:rFonts w:ascii="Arial" w:hAnsi="Arial" w:cs="Arial"/>
          <w:b w:val="0"/>
          <w:sz w:val="12"/>
          <w:szCs w:val="12"/>
        </w:rPr>
        <w:t xml:space="preserve"> - </w:t>
      </w:r>
      <w:r w:rsidR="00966220" w:rsidRPr="00332072">
        <w:rPr>
          <w:rFonts w:ascii="Arial" w:hAnsi="Arial" w:cs="Arial"/>
          <w:b w:val="0"/>
          <w:sz w:val="12"/>
          <w:szCs w:val="12"/>
        </w:rPr>
        <w:t xml:space="preserve">The Employer may require the Employee from time to time to work up to 12 hours in the day, inclusive of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320CE3" w:rsidRPr="00332072">
        <w:rPr>
          <w:rFonts w:ascii="Arial" w:hAnsi="Arial" w:cs="Arial"/>
          <w:b w:val="0"/>
          <w:sz w:val="12"/>
          <w:szCs w:val="12"/>
        </w:rPr>
        <w:t xml:space="preserve">any meal interval, without paying overtime </w:t>
      </w:r>
      <w:r w:rsidR="00130AC1">
        <w:rPr>
          <w:rFonts w:ascii="Arial" w:hAnsi="Arial" w:cs="Arial"/>
          <w:b w:val="0"/>
          <w:sz w:val="12"/>
          <w:szCs w:val="12"/>
        </w:rPr>
        <w:tab/>
      </w:r>
      <w:r w:rsidR="00320CE3" w:rsidRPr="00332072">
        <w:rPr>
          <w:rFonts w:ascii="Arial" w:hAnsi="Arial" w:cs="Arial"/>
          <w:b w:val="0"/>
          <w:sz w:val="12"/>
          <w:szCs w:val="12"/>
        </w:rPr>
        <w:t>provided that the Employee does not work more than 45 ordinary hours during that week.</w:t>
      </w:r>
    </w:p>
    <w:p w:rsidR="00B35365" w:rsidRDefault="00B35365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6.3</w:t>
      </w:r>
      <w:r>
        <w:rPr>
          <w:rFonts w:ascii="Arial" w:hAnsi="Arial" w:cs="Arial"/>
          <w:b w:val="0"/>
          <w:sz w:val="12"/>
          <w:szCs w:val="12"/>
        </w:rPr>
        <w:tab/>
        <w:t xml:space="preserve">An employee may be required to work where the weekly rest period is less than 36 hours, the employer will ensure that the employee is </w:t>
      </w:r>
      <w:r w:rsidR="00BF6909">
        <w:rPr>
          <w:rFonts w:ascii="Arial" w:hAnsi="Arial" w:cs="Arial"/>
          <w:b w:val="0"/>
          <w:sz w:val="12"/>
          <w:szCs w:val="12"/>
        </w:rPr>
        <w:tab/>
      </w:r>
      <w:r>
        <w:rPr>
          <w:rFonts w:ascii="Arial" w:hAnsi="Arial" w:cs="Arial"/>
          <w:b w:val="0"/>
          <w:sz w:val="12"/>
          <w:szCs w:val="12"/>
        </w:rPr>
        <w:t xml:space="preserve">given at least 60 consecutive rest hours on the following weekend in accordance with section 15(3)(a) of the Basic Conditions of </w:t>
      </w:r>
      <w:r w:rsidR="00BF6909">
        <w:rPr>
          <w:rFonts w:ascii="Arial" w:hAnsi="Arial" w:cs="Arial"/>
          <w:b w:val="0"/>
          <w:sz w:val="12"/>
          <w:szCs w:val="12"/>
        </w:rPr>
        <w:tab/>
      </w:r>
      <w:r>
        <w:rPr>
          <w:rFonts w:ascii="Arial" w:hAnsi="Arial" w:cs="Arial"/>
          <w:b w:val="0"/>
          <w:sz w:val="12"/>
          <w:szCs w:val="12"/>
        </w:rPr>
        <w:t>Employment Act.</w:t>
      </w:r>
      <w:r w:rsidR="00BF6909">
        <w:rPr>
          <w:rFonts w:ascii="Arial" w:hAnsi="Arial" w:cs="Arial"/>
          <w:b w:val="0"/>
          <w:sz w:val="12"/>
          <w:szCs w:val="12"/>
        </w:rPr>
        <w:t xml:space="preserve"> Such rest period will not necessarily fall on a Sunday</w:t>
      </w:r>
    </w:p>
    <w:p w:rsidR="00BA3021" w:rsidRPr="00332072" w:rsidRDefault="00BA3021" w:rsidP="00E15B5E">
      <w:pPr>
        <w:pStyle w:val="Heading5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6.4</w:t>
      </w:r>
      <w:r>
        <w:rPr>
          <w:rFonts w:ascii="Arial" w:hAnsi="Arial" w:cs="Arial"/>
          <w:b w:val="0"/>
          <w:sz w:val="12"/>
          <w:szCs w:val="12"/>
        </w:rPr>
        <w:tab/>
        <w:t xml:space="preserve">Night work </w:t>
      </w:r>
      <w:r w:rsidR="00AE357E">
        <w:rPr>
          <w:rFonts w:ascii="Arial" w:hAnsi="Arial" w:cs="Arial"/>
          <w:b w:val="0"/>
          <w:sz w:val="12"/>
          <w:szCs w:val="12"/>
        </w:rPr>
        <w:t>–</w:t>
      </w:r>
      <w:r>
        <w:rPr>
          <w:rFonts w:ascii="Arial" w:hAnsi="Arial" w:cs="Arial"/>
          <w:b w:val="0"/>
          <w:sz w:val="12"/>
          <w:szCs w:val="12"/>
        </w:rPr>
        <w:t xml:space="preserve"> </w:t>
      </w:r>
      <w:r w:rsidR="00AE357E">
        <w:rPr>
          <w:rFonts w:ascii="Arial" w:hAnsi="Arial" w:cs="Arial"/>
          <w:b w:val="0"/>
          <w:sz w:val="12"/>
          <w:szCs w:val="12"/>
        </w:rPr>
        <w:t xml:space="preserve">The </w:t>
      </w:r>
      <w:r w:rsidR="00C01204">
        <w:rPr>
          <w:rFonts w:ascii="Arial" w:hAnsi="Arial" w:cs="Arial"/>
          <w:b w:val="0"/>
          <w:sz w:val="12"/>
          <w:szCs w:val="12"/>
        </w:rPr>
        <w:t>E</w:t>
      </w:r>
      <w:r w:rsidR="00AE357E">
        <w:rPr>
          <w:rFonts w:ascii="Arial" w:hAnsi="Arial" w:cs="Arial"/>
          <w:b w:val="0"/>
          <w:sz w:val="12"/>
          <w:szCs w:val="12"/>
        </w:rPr>
        <w:t xml:space="preserve">mployee agrees to work at night should it be required by the Employer. If </w:t>
      </w:r>
      <w:r w:rsidR="00C01204">
        <w:rPr>
          <w:rFonts w:ascii="Arial" w:hAnsi="Arial" w:cs="Arial"/>
          <w:b w:val="0"/>
          <w:sz w:val="12"/>
          <w:szCs w:val="12"/>
        </w:rPr>
        <w:t>the E</w:t>
      </w:r>
      <w:r w:rsidR="00AE357E">
        <w:rPr>
          <w:rFonts w:ascii="Arial" w:hAnsi="Arial" w:cs="Arial"/>
          <w:b w:val="0"/>
          <w:sz w:val="12"/>
          <w:szCs w:val="12"/>
        </w:rPr>
        <w:t>mployee is</w:t>
      </w:r>
      <w:r>
        <w:rPr>
          <w:rFonts w:ascii="Arial" w:hAnsi="Arial" w:cs="Arial"/>
          <w:b w:val="0"/>
          <w:sz w:val="12"/>
          <w:szCs w:val="12"/>
        </w:rPr>
        <w:t xml:space="preserve"> required to work after 18:00 </w:t>
      </w:r>
      <w:r w:rsidR="00AE357E">
        <w:rPr>
          <w:rFonts w:ascii="Arial" w:hAnsi="Arial" w:cs="Arial"/>
          <w:b w:val="0"/>
          <w:sz w:val="12"/>
          <w:szCs w:val="12"/>
        </w:rPr>
        <w:tab/>
      </w:r>
      <w:r>
        <w:rPr>
          <w:rFonts w:ascii="Arial" w:hAnsi="Arial" w:cs="Arial"/>
          <w:b w:val="0"/>
          <w:sz w:val="12"/>
          <w:szCs w:val="12"/>
        </w:rPr>
        <w:t>and before 6:00, he/she shall receive an allowance of 10% the hourly rate for each hour worked</w:t>
      </w:r>
      <w:r w:rsidR="00AE357E">
        <w:rPr>
          <w:rFonts w:ascii="Arial" w:hAnsi="Arial" w:cs="Arial"/>
          <w:b w:val="0"/>
          <w:sz w:val="12"/>
          <w:szCs w:val="12"/>
        </w:rPr>
        <w:t>, or part thereof</w:t>
      </w:r>
      <w:r>
        <w:rPr>
          <w:rFonts w:ascii="Arial" w:hAnsi="Arial" w:cs="Arial"/>
          <w:b w:val="0"/>
          <w:sz w:val="12"/>
          <w:szCs w:val="12"/>
        </w:rPr>
        <w:t xml:space="preserve">.  </w:t>
      </w:r>
    </w:p>
    <w:p w:rsidR="00BD5EE2" w:rsidRDefault="00BD5EE2" w:rsidP="00E15B5E">
      <w:pPr>
        <w:pStyle w:val="Heading5"/>
        <w:tabs>
          <w:tab w:val="left" w:pos="360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</w:rPr>
      </w:pPr>
    </w:p>
    <w:p w:rsidR="0023158F" w:rsidRDefault="00125395" w:rsidP="00E15B5E">
      <w:pPr>
        <w:pStyle w:val="Heading5"/>
        <w:tabs>
          <w:tab w:val="left" w:pos="142"/>
        </w:tabs>
        <w:spacing w:before="0" w:beforeAutospacing="0" w:after="0" w:afterAutospacing="0"/>
        <w:ind w:left="284"/>
        <w:jc w:val="both"/>
        <w:rPr>
          <w:rStyle w:val="Strong"/>
          <w:rFonts w:ascii="Arial" w:hAnsi="Arial" w:cs="Arial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 xml:space="preserve">7. </w:t>
      </w:r>
      <w:r w:rsidR="00047A1D" w:rsidRPr="00D1310F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>LEAVE</w:t>
      </w:r>
      <w:r w:rsidR="00E23D17" w:rsidRPr="00D1310F">
        <w:rPr>
          <w:rStyle w:val="Strong"/>
          <w:rFonts w:ascii="Arial" w:hAnsi="Arial" w:cs="Arial"/>
          <w:sz w:val="12"/>
          <w:szCs w:val="12"/>
        </w:rPr>
        <w:t xml:space="preserve"> </w:t>
      </w:r>
      <w:r w:rsidR="00E134E9">
        <w:rPr>
          <w:rStyle w:val="Strong"/>
          <w:rFonts w:ascii="Arial" w:hAnsi="Arial" w:cs="Arial"/>
          <w:sz w:val="12"/>
          <w:szCs w:val="12"/>
        </w:rPr>
        <w:t>–</w:t>
      </w:r>
      <w:r w:rsidR="00E23D17" w:rsidRPr="00D1310F">
        <w:rPr>
          <w:rStyle w:val="Strong"/>
          <w:rFonts w:ascii="Arial" w:hAnsi="Arial" w:cs="Arial"/>
          <w:sz w:val="12"/>
          <w:szCs w:val="12"/>
        </w:rPr>
        <w:t xml:space="preserve"> </w:t>
      </w:r>
    </w:p>
    <w:p w:rsidR="00125395" w:rsidRPr="00BD5EE2" w:rsidRDefault="0023158F" w:rsidP="00E15B5E">
      <w:pPr>
        <w:pStyle w:val="Heading5"/>
        <w:tabs>
          <w:tab w:val="left" w:pos="142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12"/>
          <w:szCs w:val="12"/>
          <w:u w:val="single"/>
        </w:rPr>
      </w:pPr>
      <w:r w:rsidRPr="0023158F">
        <w:rPr>
          <w:rFonts w:ascii="Arial" w:hAnsi="Arial" w:cs="Arial"/>
          <w:sz w:val="12"/>
          <w:szCs w:val="12"/>
        </w:rPr>
        <w:t>7</w:t>
      </w:r>
      <w:r w:rsidRPr="0023158F">
        <w:rPr>
          <w:rStyle w:val="Strong"/>
        </w:rPr>
        <w:t>.</w:t>
      </w:r>
      <w:r w:rsidRPr="0023158F">
        <w:rPr>
          <w:rStyle w:val="Strong"/>
          <w:rFonts w:ascii="Arial" w:hAnsi="Arial" w:cs="Arial"/>
          <w:sz w:val="12"/>
          <w:szCs w:val="12"/>
        </w:rPr>
        <w:t>1</w:t>
      </w:r>
      <w:r>
        <w:rPr>
          <w:rStyle w:val="Strong"/>
          <w:rFonts w:ascii="Arial" w:hAnsi="Arial" w:cs="Arial"/>
          <w:sz w:val="12"/>
          <w:szCs w:val="12"/>
        </w:rPr>
        <w:tab/>
      </w:r>
      <w:r w:rsidR="00E134E9" w:rsidRPr="0023158F">
        <w:rPr>
          <w:rStyle w:val="Strong"/>
          <w:rFonts w:ascii="Arial" w:hAnsi="Arial" w:cs="Arial"/>
          <w:b/>
          <w:sz w:val="12"/>
          <w:szCs w:val="12"/>
        </w:rPr>
        <w:t>Annual l</w:t>
      </w:r>
      <w:r w:rsidR="00125395" w:rsidRPr="0023158F">
        <w:rPr>
          <w:rFonts w:ascii="Arial" w:hAnsi="Arial" w:cs="Arial"/>
          <w:b w:val="0"/>
          <w:sz w:val="12"/>
          <w:szCs w:val="12"/>
        </w:rPr>
        <w:t>eave</w:t>
      </w:r>
      <w:r w:rsidR="00125395" w:rsidRPr="00BD5EE2">
        <w:rPr>
          <w:rFonts w:ascii="Arial" w:hAnsi="Arial" w:cs="Arial"/>
          <w:b w:val="0"/>
          <w:sz w:val="12"/>
          <w:szCs w:val="12"/>
        </w:rPr>
        <w:t xml:space="preserve"> falls due on the anniversary date on which the Employee was employed and will be granted at a time convenient and agreed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BD5EE2">
        <w:rPr>
          <w:rFonts w:ascii="Arial" w:hAnsi="Arial" w:cs="Arial"/>
          <w:b w:val="0"/>
          <w:sz w:val="12"/>
          <w:szCs w:val="12"/>
        </w:rPr>
        <w:t>to in advance</w:t>
      </w:r>
      <w:r w:rsidR="00BD5EE2">
        <w:rPr>
          <w:rFonts w:ascii="Arial" w:hAnsi="Arial" w:cs="Arial"/>
          <w:b w:val="0"/>
          <w:sz w:val="12"/>
          <w:szCs w:val="12"/>
        </w:rPr>
        <w:t xml:space="preserve"> by the Employer. Accrued leave </w:t>
      </w:r>
      <w:r w:rsidR="00125395" w:rsidRPr="00BD5EE2">
        <w:rPr>
          <w:rFonts w:ascii="Arial" w:hAnsi="Arial" w:cs="Arial"/>
          <w:b w:val="0"/>
          <w:sz w:val="12"/>
          <w:szCs w:val="12"/>
        </w:rPr>
        <w:t>must be taken within 6 months of the anniversary date failing</w:t>
      </w:r>
      <w:r w:rsidR="00E23D17" w:rsidRPr="00BD5EE2">
        <w:rPr>
          <w:rFonts w:ascii="Arial" w:hAnsi="Arial" w:cs="Arial"/>
          <w:b w:val="0"/>
          <w:sz w:val="12"/>
          <w:szCs w:val="12"/>
        </w:rPr>
        <w:t xml:space="preserve"> which it will be forfeited. </w:t>
      </w:r>
      <w:r w:rsidR="00125395" w:rsidRPr="00BD5EE2">
        <w:rPr>
          <w:rFonts w:ascii="Arial" w:hAnsi="Arial" w:cs="Arial"/>
          <w:b w:val="0"/>
          <w:sz w:val="12"/>
          <w:szCs w:val="12"/>
        </w:rPr>
        <w:t xml:space="preserve">Due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BD5EE2">
        <w:rPr>
          <w:rFonts w:ascii="Arial" w:hAnsi="Arial" w:cs="Arial"/>
          <w:b w:val="0"/>
          <w:sz w:val="12"/>
          <w:szCs w:val="12"/>
        </w:rPr>
        <w:t xml:space="preserve">to the nature of certain client contracts, the Employee may be sent on leave up to six (6) months prior to his/her anniversary date of joining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125395" w:rsidRPr="00BD5EE2">
        <w:rPr>
          <w:rFonts w:ascii="Arial" w:hAnsi="Arial" w:cs="Arial"/>
          <w:b w:val="0"/>
          <w:sz w:val="12"/>
          <w:szCs w:val="12"/>
        </w:rPr>
        <w:t>the Employer's company, in which case the Employee will only be entitled to the pro-rata n</w:t>
      </w:r>
      <w:r w:rsidR="00BD5EE2">
        <w:rPr>
          <w:rFonts w:ascii="Arial" w:hAnsi="Arial" w:cs="Arial"/>
          <w:b w:val="0"/>
          <w:sz w:val="12"/>
          <w:szCs w:val="12"/>
        </w:rPr>
        <w:t>umber of days due at the time. </w:t>
      </w:r>
      <w:r w:rsidR="007702C6" w:rsidRPr="00BD5EE2">
        <w:rPr>
          <w:rFonts w:ascii="Arial" w:hAnsi="Arial" w:cs="Arial"/>
          <w:b w:val="0"/>
          <w:sz w:val="12"/>
          <w:szCs w:val="12"/>
        </w:rPr>
        <w:t xml:space="preserve">It is specifically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7702C6" w:rsidRPr="00BD5EE2">
        <w:rPr>
          <w:rFonts w:ascii="Arial" w:hAnsi="Arial" w:cs="Arial"/>
          <w:b w:val="0"/>
          <w:sz w:val="12"/>
          <w:szCs w:val="12"/>
        </w:rPr>
        <w:t xml:space="preserve">agreed that the Employee </w:t>
      </w:r>
      <w:r w:rsidR="00BD5EE2">
        <w:rPr>
          <w:rFonts w:ascii="Arial" w:hAnsi="Arial" w:cs="Arial"/>
          <w:b w:val="0"/>
          <w:sz w:val="12"/>
          <w:szCs w:val="12"/>
        </w:rPr>
        <w:t xml:space="preserve">shall be </w:t>
      </w:r>
      <w:r w:rsidR="007702C6" w:rsidRPr="00BD5EE2">
        <w:rPr>
          <w:rFonts w:ascii="Arial" w:hAnsi="Arial" w:cs="Arial"/>
          <w:b w:val="0"/>
          <w:sz w:val="12"/>
          <w:szCs w:val="12"/>
        </w:rPr>
        <w:t>paid his/her leave pay on the Employee’s usual pay day.</w:t>
      </w:r>
      <w:r w:rsidR="00BF6909">
        <w:rPr>
          <w:rFonts w:ascii="Arial" w:hAnsi="Arial" w:cs="Arial"/>
          <w:b w:val="0"/>
          <w:sz w:val="12"/>
          <w:szCs w:val="12"/>
        </w:rPr>
        <w:t xml:space="preserve"> An E</w:t>
      </w:r>
      <w:r w:rsidR="003E20CA">
        <w:rPr>
          <w:rFonts w:ascii="Arial" w:hAnsi="Arial" w:cs="Arial"/>
          <w:b w:val="0"/>
          <w:sz w:val="12"/>
          <w:szCs w:val="12"/>
        </w:rPr>
        <w:t xml:space="preserve">mployee will accrue 1 day’s leave for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3E20CA">
        <w:rPr>
          <w:rFonts w:ascii="Arial" w:hAnsi="Arial" w:cs="Arial"/>
          <w:b w:val="0"/>
          <w:sz w:val="12"/>
          <w:szCs w:val="12"/>
        </w:rPr>
        <w:t>every 17 days worked.</w:t>
      </w:r>
    </w:p>
    <w:p w:rsidR="00BD5EE2" w:rsidRDefault="0023158F" w:rsidP="00E15B5E">
      <w:pPr>
        <w:pStyle w:val="Heading5"/>
        <w:tabs>
          <w:tab w:val="left" w:pos="36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  <w:r w:rsidRPr="0023158F">
        <w:rPr>
          <w:rFonts w:ascii="Arial" w:hAnsi="Arial" w:cs="Arial"/>
          <w:b w:val="0"/>
          <w:sz w:val="12"/>
          <w:szCs w:val="12"/>
        </w:rPr>
        <w:t>7.2</w:t>
      </w:r>
      <w:r w:rsidRPr="0023158F">
        <w:rPr>
          <w:rFonts w:ascii="Arial" w:hAnsi="Arial" w:cs="Arial"/>
          <w:b w:val="0"/>
          <w:sz w:val="12"/>
          <w:szCs w:val="12"/>
        </w:rPr>
        <w:tab/>
      </w:r>
      <w:r w:rsidR="009664DB">
        <w:rPr>
          <w:rFonts w:ascii="Arial" w:hAnsi="Arial" w:cs="Arial"/>
          <w:b w:val="0"/>
          <w:sz w:val="12"/>
          <w:szCs w:val="12"/>
        </w:rPr>
        <w:t>F</w:t>
      </w:r>
      <w:r>
        <w:rPr>
          <w:rFonts w:ascii="Arial" w:hAnsi="Arial" w:cs="Arial"/>
          <w:b w:val="0"/>
          <w:sz w:val="12"/>
          <w:szCs w:val="12"/>
        </w:rPr>
        <w:t xml:space="preserve">amily responsibility, maternity, parental, </w:t>
      </w:r>
      <w:r w:rsidR="00BF6909">
        <w:rPr>
          <w:rFonts w:ascii="Arial" w:hAnsi="Arial" w:cs="Arial"/>
          <w:b w:val="0"/>
          <w:sz w:val="12"/>
          <w:szCs w:val="12"/>
        </w:rPr>
        <w:t xml:space="preserve">paternity, </w:t>
      </w:r>
      <w:r>
        <w:rPr>
          <w:rFonts w:ascii="Arial" w:hAnsi="Arial" w:cs="Arial"/>
          <w:b w:val="0"/>
          <w:sz w:val="12"/>
          <w:szCs w:val="12"/>
        </w:rPr>
        <w:t>adoptive leave</w:t>
      </w:r>
      <w:r w:rsidR="003D095B">
        <w:rPr>
          <w:rFonts w:ascii="Arial" w:hAnsi="Arial" w:cs="Arial"/>
          <w:b w:val="0"/>
          <w:sz w:val="12"/>
          <w:szCs w:val="12"/>
        </w:rPr>
        <w:t xml:space="preserve"> and commissioning leave will be treated as per the Basic Conditions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3D095B">
        <w:rPr>
          <w:rFonts w:ascii="Arial" w:hAnsi="Arial" w:cs="Arial"/>
          <w:b w:val="0"/>
          <w:sz w:val="12"/>
          <w:szCs w:val="12"/>
        </w:rPr>
        <w:t>of Employment Act</w:t>
      </w:r>
      <w:r w:rsidR="00BF6909">
        <w:rPr>
          <w:rFonts w:ascii="Arial" w:hAnsi="Arial" w:cs="Arial"/>
          <w:b w:val="0"/>
          <w:sz w:val="12"/>
          <w:szCs w:val="12"/>
        </w:rPr>
        <w:t>,</w:t>
      </w:r>
      <w:r w:rsidR="003D095B">
        <w:rPr>
          <w:rFonts w:ascii="Arial" w:hAnsi="Arial" w:cs="Arial"/>
          <w:b w:val="0"/>
          <w:sz w:val="12"/>
          <w:szCs w:val="12"/>
        </w:rPr>
        <w:t xml:space="preserve"> </w:t>
      </w:r>
      <w:r w:rsidR="00BF6909">
        <w:rPr>
          <w:rFonts w:ascii="Arial" w:hAnsi="Arial" w:cs="Arial"/>
          <w:b w:val="0"/>
          <w:sz w:val="12"/>
          <w:szCs w:val="12"/>
        </w:rPr>
        <w:t>Unemployment Insurance Act,</w:t>
      </w:r>
      <w:r w:rsidR="003D095B">
        <w:rPr>
          <w:rFonts w:ascii="Arial" w:hAnsi="Arial" w:cs="Arial"/>
          <w:b w:val="0"/>
          <w:sz w:val="12"/>
          <w:szCs w:val="12"/>
        </w:rPr>
        <w:t xml:space="preserve"> </w:t>
      </w:r>
      <w:r w:rsidR="001E477A">
        <w:rPr>
          <w:rFonts w:ascii="Arial" w:hAnsi="Arial" w:cs="Arial"/>
          <w:b w:val="0"/>
          <w:sz w:val="12"/>
          <w:szCs w:val="12"/>
        </w:rPr>
        <w:t>relevant sectoral determination and/or</w:t>
      </w:r>
      <w:r w:rsidR="00BF6909">
        <w:rPr>
          <w:rFonts w:ascii="Arial" w:hAnsi="Arial" w:cs="Arial"/>
          <w:b w:val="0"/>
          <w:sz w:val="12"/>
          <w:szCs w:val="12"/>
        </w:rPr>
        <w:t xml:space="preserve"> Bargaining C</w:t>
      </w:r>
      <w:r w:rsidR="003D095B">
        <w:rPr>
          <w:rFonts w:ascii="Arial" w:hAnsi="Arial" w:cs="Arial"/>
          <w:b w:val="0"/>
          <w:sz w:val="12"/>
          <w:szCs w:val="12"/>
        </w:rPr>
        <w:t xml:space="preserve">ouncil rules. </w:t>
      </w:r>
      <w:r>
        <w:rPr>
          <w:rFonts w:ascii="Arial" w:hAnsi="Arial" w:cs="Arial"/>
          <w:b w:val="0"/>
          <w:sz w:val="12"/>
          <w:szCs w:val="12"/>
        </w:rPr>
        <w:t xml:space="preserve"> </w:t>
      </w:r>
    </w:p>
    <w:p w:rsidR="003D095B" w:rsidRDefault="003D095B" w:rsidP="00E15B5E">
      <w:pPr>
        <w:pStyle w:val="Heading5"/>
        <w:tabs>
          <w:tab w:val="left" w:pos="36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</w:p>
    <w:p w:rsidR="00645B56" w:rsidRDefault="00645B56" w:rsidP="00E15B5E">
      <w:pPr>
        <w:pStyle w:val="Heading5"/>
        <w:tabs>
          <w:tab w:val="left" w:pos="36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</w:p>
    <w:p w:rsidR="00645B56" w:rsidRPr="0023158F" w:rsidRDefault="00645B56" w:rsidP="00E15B5E">
      <w:pPr>
        <w:pStyle w:val="Heading5"/>
        <w:tabs>
          <w:tab w:val="left" w:pos="360"/>
        </w:tabs>
        <w:spacing w:before="0" w:beforeAutospacing="0" w:after="0" w:afterAutospacing="0"/>
        <w:ind w:left="284"/>
        <w:jc w:val="both"/>
        <w:rPr>
          <w:rFonts w:ascii="Arial" w:hAnsi="Arial" w:cs="Arial"/>
          <w:b w:val="0"/>
          <w:sz w:val="12"/>
          <w:szCs w:val="12"/>
        </w:rPr>
      </w:pPr>
    </w:p>
    <w:p w:rsidR="009664DB" w:rsidRPr="00D1310F" w:rsidRDefault="009664DB" w:rsidP="00BF6909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</w:t>
      </w:r>
      <w:r w:rsidRPr="00D1310F">
        <w:rPr>
          <w:rFonts w:ascii="Arial" w:hAnsi="Arial" w:cs="Arial"/>
          <w:sz w:val="12"/>
          <w:szCs w:val="12"/>
        </w:rPr>
        <w:t xml:space="preserve">. </w:t>
      </w:r>
      <w:r w:rsidRPr="00D1310F">
        <w:rPr>
          <w:rFonts w:ascii="Arial" w:hAnsi="Arial" w:cs="Arial"/>
          <w:sz w:val="12"/>
          <w:szCs w:val="12"/>
        </w:rPr>
        <w:tab/>
      </w:r>
      <w:r w:rsidR="00BF6909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>ABSENCE DUE TO SICKNESS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 - If the Employee is absent from work due to illness, he/she must on the first day of absence telephone </w:t>
      </w:r>
      <w:r w:rsidR="00BF6909">
        <w:rPr>
          <w:rFonts w:ascii="Arial" w:hAnsi="Arial" w:cs="Arial"/>
          <w:b w:val="0"/>
          <w:bCs w:val="0"/>
          <w:sz w:val="12"/>
          <w:szCs w:val="12"/>
        </w:rPr>
        <w:t xml:space="preserve">the 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Employer personally, or send </w:t>
      </w:r>
      <w:r w:rsidR="001E477A">
        <w:rPr>
          <w:rFonts w:ascii="Arial" w:hAnsi="Arial" w:cs="Arial"/>
          <w:b w:val="0"/>
          <w:bCs w:val="0"/>
          <w:sz w:val="12"/>
          <w:szCs w:val="12"/>
        </w:rPr>
        <w:t>a message to inform his/her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F30891">
        <w:rPr>
          <w:rFonts w:ascii="Arial" w:hAnsi="Arial" w:cs="Arial"/>
          <w:b w:val="0"/>
          <w:bCs w:val="0"/>
          <w:sz w:val="12"/>
          <w:szCs w:val="12"/>
        </w:rPr>
        <w:t>superior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.  Upon return to work a medical certificate signed by the Employee's </w:t>
      </w:r>
      <w:r w:rsidR="004D619A">
        <w:rPr>
          <w:rFonts w:ascii="Arial" w:hAnsi="Arial" w:cs="Arial"/>
          <w:b w:val="0"/>
          <w:bCs w:val="0"/>
          <w:sz w:val="12"/>
          <w:szCs w:val="12"/>
        </w:rPr>
        <w:t>registered medical practitioner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 must</w:t>
      </w:r>
      <w:r w:rsidR="001E477A">
        <w:rPr>
          <w:rFonts w:ascii="Arial" w:hAnsi="Arial" w:cs="Arial"/>
          <w:b w:val="0"/>
          <w:bCs w:val="0"/>
          <w:sz w:val="12"/>
          <w:szCs w:val="12"/>
        </w:rPr>
        <w:t xml:space="preserve"> be handed to his/her </w:t>
      </w:r>
      <w:r w:rsidR="00F30891">
        <w:rPr>
          <w:rFonts w:ascii="Arial" w:hAnsi="Arial" w:cs="Arial"/>
          <w:b w:val="0"/>
          <w:bCs w:val="0"/>
          <w:sz w:val="12"/>
          <w:szCs w:val="12"/>
        </w:rPr>
        <w:t>Superior</w:t>
      </w:r>
      <w:r w:rsidRPr="00D1310F">
        <w:rPr>
          <w:rFonts w:ascii="Arial" w:hAnsi="Arial" w:cs="Arial"/>
          <w:b w:val="0"/>
          <w:bCs w:val="0"/>
          <w:sz w:val="12"/>
          <w:szCs w:val="12"/>
        </w:rPr>
        <w:t xml:space="preserve">.  </w:t>
      </w:r>
    </w:p>
    <w:p w:rsidR="009664DB" w:rsidRPr="00332072" w:rsidRDefault="009664DB" w:rsidP="00BF6909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8</w:t>
      </w:r>
      <w:r w:rsidRPr="00332072">
        <w:rPr>
          <w:rFonts w:ascii="Arial" w:hAnsi="Arial" w:cs="Arial"/>
          <w:b w:val="0"/>
          <w:sz w:val="12"/>
          <w:szCs w:val="12"/>
        </w:rPr>
        <w:t xml:space="preserve">.1 </w:t>
      </w:r>
      <w:r w:rsidRPr="00332072">
        <w:rPr>
          <w:rFonts w:ascii="Arial" w:hAnsi="Arial" w:cs="Arial"/>
          <w:b w:val="0"/>
          <w:sz w:val="12"/>
          <w:szCs w:val="12"/>
        </w:rPr>
        <w:tab/>
        <w:t xml:space="preserve">The Employee is entitled to one day’s paid sick leave for every 26 days worked during the first 6 months of employment and thereafter entitled to paid sick leave in terms of the applicable Sectoral Determination. </w:t>
      </w:r>
    </w:p>
    <w:p w:rsidR="009664DB" w:rsidRDefault="009664DB" w:rsidP="009664DB">
      <w:pPr>
        <w:pStyle w:val="NormalWeb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12"/>
          <w:szCs w:val="12"/>
        </w:rPr>
      </w:pPr>
    </w:p>
    <w:p w:rsidR="005D2FCD" w:rsidRPr="00BD5EE2" w:rsidRDefault="009664DB" w:rsidP="009664DB">
      <w:pPr>
        <w:pStyle w:val="Heading5"/>
        <w:tabs>
          <w:tab w:val="left" w:pos="142"/>
        </w:tabs>
        <w:spacing w:before="0" w:beforeAutospacing="0" w:after="0" w:afterAutospacing="0"/>
        <w:ind w:left="284" w:hanging="28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9</w:t>
      </w:r>
      <w:r w:rsidR="00125395" w:rsidRPr="00D1310F">
        <w:rPr>
          <w:rFonts w:ascii="Arial" w:hAnsi="Arial" w:cs="Arial"/>
          <w:sz w:val="12"/>
          <w:szCs w:val="12"/>
        </w:rPr>
        <w:t xml:space="preserve">. </w:t>
      </w:r>
      <w:r w:rsidR="00047A1D" w:rsidRPr="00D1310F">
        <w:rPr>
          <w:rFonts w:ascii="Arial" w:hAnsi="Arial" w:cs="Arial"/>
          <w:sz w:val="12"/>
          <w:szCs w:val="12"/>
        </w:rPr>
        <w:tab/>
      </w:r>
      <w:r w:rsidR="00BF6909">
        <w:rPr>
          <w:rFonts w:ascii="Arial" w:hAnsi="Arial" w:cs="Arial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ALLOWANCES</w:t>
      </w:r>
      <w:r w:rsidR="000940C5" w:rsidRPr="00D1310F">
        <w:rPr>
          <w:rStyle w:val="Strong"/>
          <w:rFonts w:ascii="Arial" w:hAnsi="Arial" w:cs="Arial"/>
          <w:sz w:val="12"/>
          <w:szCs w:val="12"/>
        </w:rPr>
        <w:tab/>
      </w:r>
    </w:p>
    <w:p w:rsidR="00125395" w:rsidRPr="00D1310F" w:rsidRDefault="009664DB" w:rsidP="009664DB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12"/>
          <w:szCs w:val="12"/>
        </w:rPr>
      </w:pPr>
      <w:r>
        <w:rPr>
          <w:rStyle w:val="Strong"/>
          <w:rFonts w:ascii="Arial" w:hAnsi="Arial" w:cs="Arial"/>
          <w:sz w:val="12"/>
          <w:szCs w:val="12"/>
        </w:rPr>
        <w:t>9</w:t>
      </w:r>
      <w:r w:rsidR="00125395" w:rsidRPr="00D1310F">
        <w:rPr>
          <w:rStyle w:val="Strong"/>
          <w:rFonts w:ascii="Arial" w:hAnsi="Arial" w:cs="Arial"/>
          <w:sz w:val="12"/>
          <w:szCs w:val="12"/>
        </w:rPr>
        <w:t>.</w:t>
      </w:r>
      <w:r w:rsidR="00BD5EE2">
        <w:rPr>
          <w:rStyle w:val="Strong"/>
          <w:rFonts w:ascii="Arial" w:hAnsi="Arial" w:cs="Arial"/>
          <w:sz w:val="12"/>
          <w:szCs w:val="12"/>
        </w:rPr>
        <w:t>1</w:t>
      </w:r>
      <w:r w:rsidR="00125395" w:rsidRPr="00D1310F">
        <w:rPr>
          <w:rStyle w:val="Strong"/>
          <w:rFonts w:ascii="Arial" w:hAnsi="Arial" w:cs="Arial"/>
          <w:sz w:val="12"/>
          <w:szCs w:val="12"/>
        </w:rPr>
        <w:t xml:space="preserve"> </w:t>
      </w:r>
      <w:r w:rsidR="00244CED">
        <w:rPr>
          <w:rStyle w:val="Strong"/>
          <w:rFonts w:ascii="Arial" w:hAnsi="Arial" w:cs="Arial"/>
          <w:sz w:val="12"/>
          <w:szCs w:val="12"/>
        </w:rPr>
        <w:tab/>
      </w:r>
      <w:r w:rsidR="00125395" w:rsidRPr="00332072">
        <w:rPr>
          <w:rStyle w:val="Strong"/>
          <w:rFonts w:ascii="Arial" w:hAnsi="Arial" w:cs="Arial"/>
          <w:b/>
          <w:sz w:val="12"/>
          <w:szCs w:val="12"/>
        </w:rPr>
        <w:t>Different pay allowances</w:t>
      </w:r>
      <w:r w:rsidR="00E23D17" w:rsidRPr="00D1310F">
        <w:rPr>
          <w:rStyle w:val="Strong"/>
          <w:rFonts w:ascii="Arial" w:hAnsi="Arial" w:cs="Arial"/>
          <w:sz w:val="12"/>
          <w:szCs w:val="12"/>
        </w:rPr>
        <w:t xml:space="preserve"> </w:t>
      </w:r>
      <w:r w:rsidR="00E23D17" w:rsidRPr="00332072">
        <w:rPr>
          <w:rStyle w:val="Strong"/>
          <w:rFonts w:ascii="Arial" w:hAnsi="Arial" w:cs="Arial"/>
          <w:b/>
          <w:sz w:val="12"/>
          <w:szCs w:val="12"/>
        </w:rPr>
        <w:t xml:space="preserve">- </w:t>
      </w:r>
      <w:r w:rsidR="00125395" w:rsidRPr="00332072">
        <w:rPr>
          <w:rFonts w:ascii="Arial" w:hAnsi="Arial" w:cs="Arial"/>
          <w:b w:val="0"/>
          <w:sz w:val="12"/>
          <w:szCs w:val="12"/>
        </w:rPr>
        <w:t>Should the Employee be employed where a differential allowance is paid by the</w:t>
      </w:r>
      <w:r w:rsidR="00F74F5E" w:rsidRPr="00332072">
        <w:rPr>
          <w:rFonts w:ascii="Arial" w:hAnsi="Arial" w:cs="Arial"/>
          <w:b w:val="0"/>
          <w:sz w:val="12"/>
          <w:szCs w:val="12"/>
        </w:rPr>
        <w:t xml:space="preserve"> Client, such allowance/s will </w:t>
      </w:r>
      <w:r w:rsidR="00125395" w:rsidRPr="00332072">
        <w:rPr>
          <w:rFonts w:ascii="Arial" w:hAnsi="Arial" w:cs="Arial"/>
          <w:b w:val="0"/>
          <w:sz w:val="12"/>
          <w:szCs w:val="12"/>
        </w:rPr>
        <w:t>fall away:</w:t>
      </w:r>
    </w:p>
    <w:p w:rsidR="00125395" w:rsidRPr="00332072" w:rsidRDefault="009664DB" w:rsidP="009664DB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9</w:t>
      </w:r>
      <w:r w:rsidR="00BD5EE2" w:rsidRPr="00332072">
        <w:rPr>
          <w:rFonts w:ascii="Arial" w:hAnsi="Arial" w:cs="Arial"/>
          <w:b w:val="0"/>
          <w:sz w:val="12"/>
          <w:szCs w:val="12"/>
        </w:rPr>
        <w:t>.1</w:t>
      </w:r>
      <w:r w:rsidR="007E07C4" w:rsidRPr="00332072">
        <w:rPr>
          <w:rFonts w:ascii="Arial" w:hAnsi="Arial" w:cs="Arial"/>
          <w:b w:val="0"/>
          <w:sz w:val="12"/>
          <w:szCs w:val="12"/>
        </w:rPr>
        <w:t>.1</w:t>
      </w:r>
      <w:r w:rsidR="006E5036" w:rsidRPr="00332072">
        <w:rPr>
          <w:rFonts w:ascii="Arial" w:hAnsi="Arial" w:cs="Arial"/>
          <w:b w:val="0"/>
          <w:sz w:val="12"/>
          <w:szCs w:val="12"/>
        </w:rPr>
        <w:t xml:space="preserve"> </w:t>
      </w:r>
      <w:r w:rsidR="00125395" w:rsidRPr="00332072">
        <w:rPr>
          <w:rFonts w:ascii="Arial" w:hAnsi="Arial" w:cs="Arial"/>
          <w:b w:val="0"/>
          <w:sz w:val="12"/>
          <w:szCs w:val="12"/>
        </w:rPr>
        <w:t>if the Client withdraws such allowance/s, or</w:t>
      </w:r>
    </w:p>
    <w:p w:rsidR="00125395" w:rsidRDefault="009664DB" w:rsidP="009664DB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9</w:t>
      </w:r>
      <w:r w:rsidR="00BD5EE2" w:rsidRPr="00332072">
        <w:rPr>
          <w:rFonts w:ascii="Arial" w:hAnsi="Arial" w:cs="Arial"/>
          <w:b w:val="0"/>
          <w:sz w:val="12"/>
          <w:szCs w:val="12"/>
        </w:rPr>
        <w:t>.1</w:t>
      </w:r>
      <w:r w:rsidR="007E07C4" w:rsidRPr="00332072">
        <w:rPr>
          <w:rFonts w:ascii="Arial" w:hAnsi="Arial" w:cs="Arial"/>
          <w:b w:val="0"/>
          <w:sz w:val="12"/>
          <w:szCs w:val="12"/>
        </w:rPr>
        <w:t>.2</w:t>
      </w:r>
      <w:r w:rsidR="006E5036" w:rsidRPr="00332072">
        <w:rPr>
          <w:rFonts w:ascii="Arial" w:hAnsi="Arial" w:cs="Arial"/>
          <w:b w:val="0"/>
          <w:sz w:val="12"/>
          <w:szCs w:val="12"/>
        </w:rPr>
        <w:t xml:space="preserve"> 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if the Employee is employed at another site as an alternative to the termination of employment.  In this </w:t>
      </w:r>
      <w:r w:rsidR="00130AC1" w:rsidRPr="00332072">
        <w:rPr>
          <w:rFonts w:ascii="Arial" w:hAnsi="Arial" w:cs="Arial"/>
          <w:b w:val="0"/>
          <w:sz w:val="12"/>
          <w:szCs w:val="12"/>
        </w:rPr>
        <w:t>instance,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 the Employer is not obliged to make up the difference, nor should the Employee expect the difference to be made up by the Employer.</w:t>
      </w:r>
    </w:p>
    <w:p w:rsidR="00483381" w:rsidRPr="00332072" w:rsidRDefault="009664DB" w:rsidP="009664DB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>9</w:t>
      </w:r>
      <w:r w:rsidR="00483381">
        <w:rPr>
          <w:rFonts w:ascii="Arial" w:hAnsi="Arial" w:cs="Arial"/>
          <w:b w:val="0"/>
          <w:sz w:val="12"/>
          <w:szCs w:val="12"/>
        </w:rPr>
        <w:t>.1.3</w:t>
      </w:r>
      <w:r w:rsidR="00483381">
        <w:rPr>
          <w:rFonts w:ascii="Arial" w:hAnsi="Arial" w:cs="Arial"/>
          <w:b w:val="0"/>
          <w:sz w:val="12"/>
          <w:szCs w:val="12"/>
        </w:rPr>
        <w:tab/>
        <w:t>if the function for which the allowance is paid is no longer performed or required.</w:t>
      </w:r>
    </w:p>
    <w:p w:rsidR="00BD5EE2" w:rsidRPr="00D1310F" w:rsidRDefault="009664DB" w:rsidP="009664DB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12"/>
          <w:szCs w:val="12"/>
        </w:rPr>
      </w:pPr>
      <w:r>
        <w:rPr>
          <w:rStyle w:val="Strong"/>
          <w:rFonts w:ascii="Arial" w:hAnsi="Arial" w:cs="Arial"/>
          <w:sz w:val="12"/>
          <w:szCs w:val="12"/>
        </w:rPr>
        <w:t>9</w:t>
      </w:r>
      <w:r w:rsidR="00BD5EE2" w:rsidRPr="00BD5EE2">
        <w:rPr>
          <w:rStyle w:val="Strong"/>
          <w:rFonts w:ascii="Arial" w:hAnsi="Arial" w:cs="Arial"/>
          <w:sz w:val="12"/>
          <w:szCs w:val="12"/>
        </w:rPr>
        <w:t>.2</w:t>
      </w:r>
      <w:r w:rsidR="006E5036">
        <w:rPr>
          <w:rStyle w:val="Strong"/>
          <w:rFonts w:ascii="Arial" w:hAnsi="Arial" w:cs="Arial"/>
          <w:sz w:val="12"/>
          <w:szCs w:val="12"/>
        </w:rPr>
        <w:t xml:space="preserve"> </w:t>
      </w:r>
      <w:r w:rsidR="00244CED">
        <w:rPr>
          <w:rStyle w:val="Strong"/>
          <w:rFonts w:ascii="Arial" w:hAnsi="Arial" w:cs="Arial"/>
          <w:sz w:val="12"/>
          <w:szCs w:val="12"/>
        </w:rPr>
        <w:tab/>
      </w:r>
      <w:r w:rsidR="00BD5EE2" w:rsidRPr="00D1310F">
        <w:rPr>
          <w:rStyle w:val="Strong"/>
          <w:rFonts w:ascii="Arial" w:hAnsi="Arial" w:cs="Arial"/>
          <w:sz w:val="12"/>
          <w:szCs w:val="12"/>
        </w:rPr>
        <w:t>Other allowances</w:t>
      </w:r>
      <w:r w:rsidR="00BD5EE2" w:rsidRPr="00D1310F">
        <w:rPr>
          <w:rFonts w:ascii="Arial" w:hAnsi="Arial" w:cs="Arial"/>
          <w:sz w:val="12"/>
          <w:szCs w:val="12"/>
        </w:rPr>
        <w:t xml:space="preserve"> - </w:t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</w:p>
    <w:p w:rsidR="00BD5EE2" w:rsidRDefault="00BD5EE2" w:rsidP="009664DB">
      <w:pPr>
        <w:pStyle w:val="Heading5"/>
        <w:tabs>
          <w:tab w:val="left" w:pos="180"/>
        </w:tabs>
        <w:spacing w:before="0" w:beforeAutospacing="0" w:after="0" w:afterAutospacing="0"/>
        <w:ind w:hanging="284"/>
        <w:jc w:val="both"/>
        <w:rPr>
          <w:rFonts w:ascii="Arial" w:hAnsi="Arial" w:cs="Arial"/>
          <w:sz w:val="12"/>
          <w:szCs w:val="12"/>
        </w:rPr>
      </w:pPr>
    </w:p>
    <w:p w:rsidR="00B35365" w:rsidRPr="00B35365" w:rsidRDefault="00B35365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  <w:r w:rsidRPr="00BF6909">
        <w:rPr>
          <w:rFonts w:ascii="Arial" w:hAnsi="Arial" w:cs="Arial"/>
          <w:sz w:val="12"/>
          <w:szCs w:val="12"/>
        </w:rPr>
        <w:t xml:space="preserve">10. </w:t>
      </w:r>
      <w:r w:rsidR="00BF6909" w:rsidRPr="00BF6909">
        <w:rPr>
          <w:rFonts w:ascii="Arial" w:hAnsi="Arial" w:cs="Arial"/>
          <w:sz w:val="12"/>
          <w:szCs w:val="12"/>
        </w:rPr>
        <w:tab/>
      </w:r>
      <w:r w:rsidRPr="00B35365">
        <w:rPr>
          <w:rFonts w:ascii="Arial" w:hAnsi="Arial" w:cs="Arial"/>
          <w:sz w:val="12"/>
          <w:szCs w:val="12"/>
          <w:u w:val="single"/>
        </w:rPr>
        <w:t>NOTICE PERIOD</w:t>
      </w:r>
      <w:r w:rsidR="009664DB" w:rsidRPr="009664DB">
        <w:rPr>
          <w:rFonts w:ascii="Arial" w:hAnsi="Arial" w:cs="Arial"/>
          <w:b w:val="0"/>
          <w:sz w:val="12"/>
          <w:szCs w:val="12"/>
        </w:rPr>
        <w:t xml:space="preserve"> </w:t>
      </w:r>
      <w:r w:rsidR="009664DB">
        <w:rPr>
          <w:rFonts w:ascii="Arial" w:hAnsi="Arial" w:cs="Arial"/>
          <w:b w:val="0"/>
          <w:sz w:val="12"/>
          <w:szCs w:val="12"/>
        </w:rPr>
        <w:t>–</w:t>
      </w:r>
      <w:r w:rsidR="009664DB" w:rsidRPr="009664DB">
        <w:rPr>
          <w:rFonts w:ascii="Arial" w:hAnsi="Arial" w:cs="Arial"/>
          <w:b w:val="0"/>
          <w:sz w:val="12"/>
          <w:szCs w:val="12"/>
        </w:rPr>
        <w:t xml:space="preserve"> </w:t>
      </w:r>
      <w:r w:rsidR="009664DB">
        <w:rPr>
          <w:rFonts w:ascii="Arial" w:hAnsi="Arial" w:cs="Arial"/>
          <w:b w:val="0"/>
          <w:sz w:val="12"/>
          <w:szCs w:val="12"/>
        </w:rPr>
        <w:t xml:space="preserve">During the first four (4) weeks of employment, a notice period of </w:t>
      </w:r>
      <w:r w:rsidR="00F30891">
        <w:rPr>
          <w:rFonts w:ascii="Arial" w:hAnsi="Arial" w:cs="Arial"/>
          <w:b w:val="0"/>
          <w:sz w:val="12"/>
          <w:szCs w:val="12"/>
        </w:rPr>
        <w:t>twenty-four</w:t>
      </w:r>
      <w:r w:rsidR="009664DB">
        <w:rPr>
          <w:rFonts w:ascii="Arial" w:hAnsi="Arial" w:cs="Arial"/>
          <w:b w:val="0"/>
          <w:sz w:val="12"/>
          <w:szCs w:val="12"/>
        </w:rPr>
        <w:t xml:space="preserve"> (24) hours may be given by the Employee or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9664DB">
        <w:rPr>
          <w:rFonts w:ascii="Arial" w:hAnsi="Arial" w:cs="Arial"/>
          <w:b w:val="0"/>
          <w:sz w:val="12"/>
          <w:szCs w:val="12"/>
        </w:rPr>
        <w:t>Employer to terminate this agreement.</w:t>
      </w:r>
    </w:p>
    <w:p w:rsidR="00125395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10</w:t>
      </w:r>
      <w:r w:rsidR="00E23D17" w:rsidRPr="00332072">
        <w:rPr>
          <w:rFonts w:ascii="Arial" w:hAnsi="Arial" w:cs="Arial"/>
          <w:b w:val="0"/>
          <w:sz w:val="12"/>
          <w:szCs w:val="12"/>
        </w:rPr>
        <w:t xml:space="preserve">.1 </w:t>
      </w:r>
      <w:r w:rsidR="00E23D17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After this period either party may terminate this agreement by giving 4 weeks written notice to the other.</w:t>
      </w:r>
    </w:p>
    <w:p w:rsidR="00EA2408" w:rsidRPr="00332072" w:rsidRDefault="00EA2408" w:rsidP="00AD6B9E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125395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10</w:t>
      </w:r>
      <w:r w:rsidR="00E23D17" w:rsidRPr="00332072">
        <w:rPr>
          <w:rFonts w:ascii="Arial" w:hAnsi="Arial" w:cs="Arial"/>
          <w:b w:val="0"/>
          <w:sz w:val="12"/>
          <w:szCs w:val="12"/>
        </w:rPr>
        <w:t>.2</w:t>
      </w:r>
      <w:r w:rsidR="00E23D17" w:rsidRPr="00332072">
        <w:rPr>
          <w:rFonts w:ascii="Arial" w:hAnsi="Arial" w:cs="Arial"/>
          <w:b w:val="0"/>
          <w:sz w:val="12"/>
          <w:szCs w:val="12"/>
        </w:rPr>
        <w:tab/>
      </w:r>
      <w:r w:rsidR="00320CE3" w:rsidRPr="00332072">
        <w:rPr>
          <w:rFonts w:ascii="Arial" w:hAnsi="Arial" w:cs="Arial"/>
          <w:b w:val="0"/>
          <w:sz w:val="12"/>
          <w:szCs w:val="12"/>
        </w:rPr>
        <w:t>Should the Employee fail to give the required notice or fail to work during such notice period if required</w:t>
      </w:r>
      <w:r w:rsidR="005C0DDF" w:rsidRPr="00332072">
        <w:rPr>
          <w:rFonts w:ascii="Arial" w:hAnsi="Arial" w:cs="Arial"/>
          <w:b w:val="0"/>
          <w:sz w:val="12"/>
          <w:szCs w:val="12"/>
        </w:rPr>
        <w:t>,</w:t>
      </w:r>
      <w:r w:rsidR="00320CE3" w:rsidRPr="00332072">
        <w:rPr>
          <w:rFonts w:ascii="Arial" w:hAnsi="Arial" w:cs="Arial"/>
          <w:b w:val="0"/>
          <w:sz w:val="12"/>
          <w:szCs w:val="12"/>
        </w:rPr>
        <w:t xml:space="preserve"> the Employee will be liable to the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320CE3" w:rsidRPr="00332072">
        <w:rPr>
          <w:rFonts w:ascii="Arial" w:hAnsi="Arial" w:cs="Arial"/>
          <w:b w:val="0"/>
          <w:sz w:val="12"/>
          <w:szCs w:val="12"/>
        </w:rPr>
        <w:t xml:space="preserve">Employer for notice pay equivalent to the amount the Employee would have been paid during such notice period which amount may be deducted </w:t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BF6909">
        <w:rPr>
          <w:rFonts w:ascii="Arial" w:hAnsi="Arial" w:cs="Arial"/>
          <w:b w:val="0"/>
          <w:sz w:val="12"/>
          <w:szCs w:val="12"/>
        </w:rPr>
        <w:tab/>
      </w:r>
      <w:r w:rsidR="00320CE3" w:rsidRPr="00332072">
        <w:rPr>
          <w:rFonts w:ascii="Arial" w:hAnsi="Arial" w:cs="Arial"/>
          <w:b w:val="0"/>
          <w:sz w:val="12"/>
          <w:szCs w:val="12"/>
        </w:rPr>
        <w:t>from any monies owing to the Employee at the time.</w:t>
      </w:r>
    </w:p>
    <w:p w:rsidR="00BD5EE2" w:rsidRDefault="00BD5EE2" w:rsidP="00AD6B9E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BD5EE2" w:rsidP="00785AD2">
      <w:pPr>
        <w:pStyle w:val="Heading5"/>
        <w:tabs>
          <w:tab w:val="left" w:pos="14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11</w:t>
      </w:r>
      <w:r w:rsidR="00125395" w:rsidRPr="00D1310F">
        <w:rPr>
          <w:rFonts w:ascii="Arial" w:hAnsi="Arial" w:cs="Arial"/>
          <w:sz w:val="12"/>
          <w:szCs w:val="12"/>
        </w:rPr>
        <w:t>.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DISCIPLINARY AND GRIEVANCE PROCEDURES</w:t>
      </w:r>
      <w:r w:rsidR="00E23D17" w:rsidRPr="00D1310F">
        <w:rPr>
          <w:rFonts w:ascii="Arial" w:hAnsi="Arial" w:cs="Arial"/>
          <w:sz w:val="12"/>
          <w:szCs w:val="12"/>
        </w:rPr>
        <w:t xml:space="preserve"> -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The Employee expressly agrees to abide by the Employer's grievance and disciplinary procedures, and any reasonable changes to these procedures. Where the disciplinary procedure and code is silent on a particular matter, the relevant common and case law relating to such disciplinary matters may apply.</w:t>
      </w:r>
      <w:r w:rsidR="00785AD2">
        <w:rPr>
          <w:rFonts w:ascii="Arial" w:hAnsi="Arial" w:cs="Arial"/>
          <w:b w:val="0"/>
          <w:bCs w:val="0"/>
          <w:sz w:val="12"/>
          <w:szCs w:val="12"/>
        </w:rPr>
        <w:t xml:space="preserve"> The Employee specifically agrees not to approach the Client on any matter that could be raised through internal channels, non-compliance with this term may result in summary dismissal.</w:t>
      </w:r>
    </w:p>
    <w:p w:rsidR="00BD5EE2" w:rsidRDefault="00BD5EE2" w:rsidP="00AD6B9E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BD5EE2" w:rsidP="00AD6B9E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12</w:t>
      </w:r>
      <w:r w:rsidR="00125395" w:rsidRPr="00D1310F">
        <w:rPr>
          <w:rFonts w:ascii="Arial" w:hAnsi="Arial" w:cs="Arial"/>
          <w:sz w:val="12"/>
          <w:szCs w:val="12"/>
        </w:rPr>
        <w:t>.</w:t>
      </w:r>
      <w:r w:rsidR="00332072">
        <w:rPr>
          <w:rFonts w:ascii="Arial" w:hAnsi="Arial" w:cs="Arial"/>
          <w:b w:val="0"/>
          <w:bCs w:val="0"/>
          <w:sz w:val="12"/>
          <w:szCs w:val="12"/>
        </w:rPr>
        <w:tab/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SECURITY PROCEDURES</w:t>
      </w:r>
      <w:r w:rsidR="00E23D17" w:rsidRPr="00D1310F">
        <w:rPr>
          <w:rFonts w:ascii="Arial" w:hAnsi="Arial" w:cs="Arial"/>
          <w:sz w:val="12"/>
          <w:szCs w:val="12"/>
        </w:rPr>
        <w:t xml:space="preserve"> -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The Employee undertakes to abide by the security arrangements of the Client. 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 xml:space="preserve">These arrangements may take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  <w:t xml:space="preserve">any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one or a combination of the following procedures:</w:t>
      </w:r>
    </w:p>
    <w:p w:rsidR="00125395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12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.1 </w:t>
      </w:r>
      <w:r w:rsidR="007F3D42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A body search.</w:t>
      </w:r>
    </w:p>
    <w:p w:rsidR="00125395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12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.2 </w:t>
      </w:r>
      <w:r w:rsidR="006A2894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The presentation of personal or Client ID card or both.</w:t>
      </w:r>
    </w:p>
    <w:p w:rsidR="00125395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12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.3 </w:t>
      </w:r>
      <w:r w:rsidR="006A2894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The searching of personal bags/handbags/pockets/lockers.</w:t>
      </w:r>
    </w:p>
    <w:p w:rsidR="00125395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12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.4 </w:t>
      </w:r>
      <w:r w:rsidR="006A2894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Finger printing.</w:t>
      </w:r>
    </w:p>
    <w:p w:rsidR="007F3D42" w:rsidRPr="00332072" w:rsidRDefault="00BD5EE2" w:rsidP="00332072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 w:rsidRPr="00332072">
        <w:rPr>
          <w:rFonts w:ascii="Arial" w:hAnsi="Arial" w:cs="Arial"/>
          <w:b w:val="0"/>
          <w:sz w:val="12"/>
          <w:szCs w:val="12"/>
        </w:rPr>
        <w:t>12</w:t>
      </w:r>
      <w:r w:rsidR="00125395" w:rsidRPr="00332072">
        <w:rPr>
          <w:rFonts w:ascii="Arial" w:hAnsi="Arial" w:cs="Arial"/>
          <w:b w:val="0"/>
          <w:sz w:val="12"/>
          <w:szCs w:val="12"/>
        </w:rPr>
        <w:t xml:space="preserve">.5 </w:t>
      </w:r>
      <w:r w:rsidR="00E23D17" w:rsidRPr="00332072">
        <w:rPr>
          <w:rFonts w:ascii="Arial" w:hAnsi="Arial" w:cs="Arial"/>
          <w:b w:val="0"/>
          <w:sz w:val="12"/>
          <w:szCs w:val="12"/>
        </w:rPr>
        <w:tab/>
      </w:r>
      <w:r w:rsidR="00125395" w:rsidRPr="00332072">
        <w:rPr>
          <w:rFonts w:ascii="Arial" w:hAnsi="Arial" w:cs="Arial"/>
          <w:b w:val="0"/>
          <w:sz w:val="12"/>
          <w:szCs w:val="12"/>
        </w:rPr>
        <w:t>Any other security measures that may be required by the Client, including polygraph, criminal and credit checks.</w:t>
      </w:r>
    </w:p>
    <w:p w:rsidR="00BD5EE2" w:rsidRDefault="00BD5EE2" w:rsidP="00D825EB">
      <w:pPr>
        <w:pStyle w:val="Heading5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AE783A" w:rsidRPr="008B2D82" w:rsidRDefault="00BD5EE2" w:rsidP="005D0ED0">
      <w:pPr>
        <w:pStyle w:val="Heading5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13</w:t>
      </w:r>
      <w:r w:rsidR="00125395" w:rsidRPr="00D1310F">
        <w:rPr>
          <w:rFonts w:ascii="Arial" w:hAnsi="Arial" w:cs="Arial"/>
          <w:sz w:val="12"/>
          <w:szCs w:val="12"/>
        </w:rPr>
        <w:t>.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EB6F46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5D0ED0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RETIREMENT AGE</w:t>
      </w:r>
      <w:r w:rsidR="00D825EB" w:rsidRPr="00D1310F">
        <w:rPr>
          <w:rFonts w:ascii="Arial" w:hAnsi="Arial" w:cs="Arial"/>
          <w:sz w:val="12"/>
          <w:szCs w:val="12"/>
        </w:rPr>
        <w:t xml:space="preserve"> - </w:t>
      </w:r>
      <w:r w:rsidR="00AE783A" w:rsidRPr="00D1310F">
        <w:rPr>
          <w:rFonts w:ascii="Arial" w:hAnsi="Arial" w:cs="Arial"/>
          <w:b w:val="0"/>
          <w:sz w:val="12"/>
          <w:szCs w:val="12"/>
        </w:rPr>
        <w:t xml:space="preserve">The Employee will retire at the end of the month in which he </w:t>
      </w:r>
      <w:r w:rsidR="008B2D82">
        <w:rPr>
          <w:rFonts w:ascii="Arial" w:hAnsi="Arial" w:cs="Arial"/>
          <w:b w:val="0"/>
          <w:sz w:val="12"/>
          <w:szCs w:val="12"/>
        </w:rPr>
        <w:t>or she reaches the age of 60</w:t>
      </w:r>
      <w:r w:rsidR="005F599A" w:rsidRPr="00D1310F">
        <w:rPr>
          <w:rFonts w:ascii="Arial" w:hAnsi="Arial" w:cs="Arial"/>
          <w:b w:val="0"/>
          <w:sz w:val="12"/>
          <w:szCs w:val="12"/>
        </w:rPr>
        <w:t>.</w:t>
      </w:r>
    </w:p>
    <w:p w:rsidR="00BD5EE2" w:rsidRDefault="00BD5EE2" w:rsidP="009A7A1B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BD5EE2" w:rsidP="005D0ED0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14</w:t>
      </w:r>
      <w:r w:rsidR="00125395" w:rsidRPr="00D1310F">
        <w:rPr>
          <w:rFonts w:ascii="Arial" w:hAnsi="Arial" w:cs="Arial"/>
          <w:sz w:val="12"/>
          <w:szCs w:val="12"/>
        </w:rPr>
        <w:t xml:space="preserve">. </w:t>
      </w:r>
      <w:r w:rsidR="00F735C8" w:rsidRPr="00D1310F">
        <w:rPr>
          <w:rFonts w:ascii="Arial" w:hAnsi="Arial" w:cs="Arial"/>
          <w:sz w:val="12"/>
          <w:szCs w:val="12"/>
        </w:rPr>
        <w:t xml:space="preserve"> </w:t>
      </w:r>
      <w:r w:rsidR="005D0ED0">
        <w:rPr>
          <w:rFonts w:ascii="Arial" w:hAnsi="Arial" w:cs="Arial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DAMAGE TO EMPLOYER OR CLIENT'S PROPERTY</w:t>
      </w:r>
      <w:r w:rsidR="00AC1E22" w:rsidRPr="00D1310F">
        <w:rPr>
          <w:rFonts w:ascii="Arial" w:hAnsi="Arial" w:cs="Arial"/>
          <w:sz w:val="12"/>
          <w:szCs w:val="12"/>
        </w:rPr>
        <w:t xml:space="preserve"> </w:t>
      </w:r>
      <w:r w:rsidR="00AC1E22" w:rsidRPr="00D1310F">
        <w:rPr>
          <w:rFonts w:ascii="Arial" w:hAnsi="Arial" w:cs="Arial"/>
          <w:b w:val="0"/>
          <w:bCs w:val="0"/>
          <w:sz w:val="12"/>
          <w:szCs w:val="12"/>
        </w:rPr>
        <w:t xml:space="preserve">-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Where the Employee due to any act/omission, causes damage or loss to the Employer's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>o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r Client's </w:t>
      </w:r>
      <w:r w:rsidR="00130AC1">
        <w:rPr>
          <w:rFonts w:ascii="Arial" w:hAnsi="Arial" w:cs="Arial"/>
          <w:b w:val="0"/>
          <w:bCs w:val="0"/>
          <w:sz w:val="12"/>
          <w:szCs w:val="12"/>
        </w:rPr>
        <w:t>property, the Employee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 acknowledges</w:t>
      </w:r>
      <w:r w:rsidR="00130AC1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D825EB" w:rsidRPr="00D1310F">
        <w:rPr>
          <w:rFonts w:ascii="Arial" w:hAnsi="Arial" w:cs="Arial"/>
          <w:b w:val="0"/>
          <w:bCs w:val="0"/>
          <w:sz w:val="12"/>
          <w:szCs w:val="12"/>
        </w:rPr>
        <w:t xml:space="preserve">that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disciplinary action and/or recovery of costs may be taken by the Employer or its Client.</w:t>
      </w:r>
    </w:p>
    <w:p w:rsidR="00BD5EE2" w:rsidRDefault="00BD5EE2" w:rsidP="00AD6B9E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BD5EE2" w:rsidP="00AD6B9E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15</w:t>
      </w:r>
      <w:r w:rsidR="00125395" w:rsidRPr="00D1310F">
        <w:rPr>
          <w:rFonts w:ascii="Arial" w:hAnsi="Arial" w:cs="Arial"/>
          <w:sz w:val="12"/>
          <w:szCs w:val="12"/>
        </w:rPr>
        <w:t xml:space="preserve">. </w:t>
      </w:r>
      <w:r w:rsidR="00EB6F46" w:rsidRPr="00D1310F">
        <w:rPr>
          <w:rFonts w:ascii="Arial" w:hAnsi="Arial" w:cs="Arial"/>
          <w:sz w:val="12"/>
          <w:szCs w:val="12"/>
        </w:rPr>
        <w:t xml:space="preserve"> </w:t>
      </w:r>
      <w:r w:rsidR="00087824">
        <w:rPr>
          <w:rFonts w:ascii="Arial" w:hAnsi="Arial" w:cs="Arial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FALSE INFORMATION</w:t>
      </w:r>
      <w:r w:rsidR="00AC1E22" w:rsidRPr="00D1310F">
        <w:rPr>
          <w:rFonts w:ascii="Arial" w:hAnsi="Arial" w:cs="Arial"/>
          <w:sz w:val="12"/>
          <w:szCs w:val="12"/>
        </w:rPr>
        <w:t xml:space="preserve"> -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Any Employee who gains employment by declaring false information, documentation or credentials, </w:t>
      </w:r>
      <w:r w:rsidR="00AF7047" w:rsidRPr="00D1310F">
        <w:rPr>
          <w:rFonts w:ascii="Arial" w:hAnsi="Arial" w:cs="Arial"/>
          <w:b w:val="0"/>
          <w:bCs w:val="0"/>
          <w:sz w:val="12"/>
          <w:szCs w:val="12"/>
        </w:rPr>
        <w:t>will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 be liable for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summary dismissal.</w:t>
      </w:r>
    </w:p>
    <w:p w:rsidR="00BD5EE2" w:rsidRDefault="00BD5EE2" w:rsidP="003409AA">
      <w:pPr>
        <w:pStyle w:val="Heading5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Pr="003409AA" w:rsidRDefault="00BD5EE2" w:rsidP="004A0F71">
      <w:pPr>
        <w:pStyle w:val="Heading5"/>
        <w:tabs>
          <w:tab w:val="left" w:pos="142"/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16</w:t>
      </w:r>
      <w:r w:rsidR="00125395" w:rsidRPr="003409AA">
        <w:rPr>
          <w:rFonts w:ascii="Arial" w:hAnsi="Arial" w:cs="Arial"/>
          <w:sz w:val="12"/>
          <w:szCs w:val="12"/>
        </w:rPr>
        <w:t xml:space="preserve">. </w:t>
      </w:r>
      <w:r w:rsidR="00EB6F46" w:rsidRPr="003409AA">
        <w:rPr>
          <w:rFonts w:ascii="Arial" w:hAnsi="Arial" w:cs="Arial"/>
          <w:sz w:val="12"/>
          <w:szCs w:val="12"/>
        </w:rPr>
        <w:t xml:space="preserve"> </w:t>
      </w:r>
      <w:r w:rsidR="005D0ED0">
        <w:rPr>
          <w:rFonts w:ascii="Arial" w:hAnsi="Arial" w:cs="Arial"/>
          <w:sz w:val="12"/>
          <w:szCs w:val="12"/>
        </w:rPr>
        <w:tab/>
      </w:r>
      <w:r w:rsidR="00125395" w:rsidRPr="003409AA">
        <w:rPr>
          <w:rFonts w:ascii="Arial" w:hAnsi="Arial" w:cs="Arial"/>
          <w:sz w:val="12"/>
          <w:szCs w:val="12"/>
          <w:u w:val="single"/>
        </w:rPr>
        <w:t>CONFIDENTIALITY</w:t>
      </w:r>
      <w:r w:rsidR="003409AA" w:rsidRPr="003409AA">
        <w:rPr>
          <w:rFonts w:ascii="Arial" w:hAnsi="Arial" w:cs="Arial"/>
          <w:sz w:val="12"/>
          <w:szCs w:val="12"/>
        </w:rPr>
        <w:t xml:space="preserve"> - </w:t>
      </w:r>
      <w:r w:rsidR="00125395" w:rsidRPr="003409AA">
        <w:rPr>
          <w:rFonts w:ascii="Arial" w:hAnsi="Arial" w:cs="Arial"/>
          <w:b w:val="0"/>
          <w:bCs w:val="0"/>
          <w:sz w:val="12"/>
          <w:szCs w:val="12"/>
        </w:rPr>
        <w:t xml:space="preserve">Employees who, during the normal course of their duties, have access to information that is </w:t>
      </w:r>
      <w:r w:rsidR="007F2D4C">
        <w:rPr>
          <w:rFonts w:ascii="Arial" w:hAnsi="Arial" w:cs="Arial"/>
          <w:b w:val="0"/>
          <w:bCs w:val="0"/>
          <w:sz w:val="12"/>
          <w:szCs w:val="12"/>
        </w:rPr>
        <w:t xml:space="preserve">personal or </w:t>
      </w:r>
      <w:r w:rsidR="00125395" w:rsidRPr="003409AA">
        <w:rPr>
          <w:rFonts w:ascii="Arial" w:hAnsi="Arial" w:cs="Arial"/>
          <w:b w:val="0"/>
          <w:bCs w:val="0"/>
          <w:sz w:val="12"/>
          <w:szCs w:val="12"/>
        </w:rPr>
        <w:t>confidential to the Employer</w:t>
      </w:r>
      <w:r w:rsidR="007F2D4C">
        <w:rPr>
          <w:rFonts w:ascii="Arial" w:hAnsi="Arial" w:cs="Arial"/>
          <w:b w:val="0"/>
          <w:bCs w:val="0"/>
          <w:sz w:val="12"/>
          <w:szCs w:val="12"/>
        </w:rPr>
        <w:t>,</w:t>
      </w:r>
      <w:r w:rsidR="00125395" w:rsidRPr="003409AA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9576E9">
        <w:rPr>
          <w:rFonts w:ascii="Arial" w:hAnsi="Arial" w:cs="Arial"/>
          <w:b w:val="0"/>
          <w:bCs w:val="0"/>
          <w:sz w:val="12"/>
          <w:szCs w:val="12"/>
        </w:rPr>
        <w:t xml:space="preserve">the </w:t>
      </w:r>
      <w:r w:rsidR="00125395" w:rsidRPr="003409AA">
        <w:rPr>
          <w:rFonts w:ascii="Arial" w:hAnsi="Arial" w:cs="Arial"/>
          <w:b w:val="0"/>
          <w:bCs w:val="0"/>
          <w:sz w:val="12"/>
          <w:szCs w:val="12"/>
        </w:rPr>
        <w:t>Client</w:t>
      </w:r>
      <w:r w:rsidR="007F2D4C">
        <w:rPr>
          <w:rFonts w:ascii="Arial" w:hAnsi="Arial" w:cs="Arial"/>
          <w:b w:val="0"/>
          <w:bCs w:val="0"/>
          <w:sz w:val="12"/>
          <w:szCs w:val="12"/>
        </w:rPr>
        <w:t xml:space="preserve"> or their employees</w:t>
      </w:r>
      <w:r w:rsidR="00125395" w:rsidRPr="003409AA">
        <w:rPr>
          <w:rFonts w:ascii="Arial" w:hAnsi="Arial" w:cs="Arial"/>
          <w:b w:val="0"/>
          <w:bCs w:val="0"/>
          <w:sz w:val="12"/>
          <w:szCs w:val="12"/>
        </w:rPr>
        <w:t>, are regarded as being in a position of trus</w:t>
      </w:r>
      <w:r w:rsidR="00F735C8" w:rsidRPr="003409AA">
        <w:rPr>
          <w:rFonts w:ascii="Arial" w:hAnsi="Arial" w:cs="Arial"/>
          <w:b w:val="0"/>
          <w:bCs w:val="0"/>
          <w:sz w:val="12"/>
          <w:szCs w:val="12"/>
        </w:rPr>
        <w:t>t c</w:t>
      </w:r>
      <w:r w:rsidR="003409AA" w:rsidRPr="003409AA">
        <w:rPr>
          <w:rFonts w:ascii="Arial" w:hAnsi="Arial" w:cs="Arial"/>
          <w:b w:val="0"/>
          <w:bCs w:val="0"/>
          <w:sz w:val="12"/>
          <w:szCs w:val="12"/>
        </w:rPr>
        <w:t xml:space="preserve">oncerning this information.  </w:t>
      </w:r>
      <w:r w:rsidR="00125395" w:rsidRPr="003409AA">
        <w:rPr>
          <w:rFonts w:ascii="Arial" w:hAnsi="Arial" w:cs="Arial"/>
          <w:b w:val="0"/>
          <w:bCs w:val="0"/>
          <w:sz w:val="12"/>
          <w:szCs w:val="12"/>
        </w:rPr>
        <w:t>Any breach of this trust by an Employee may result in him/her being summarily dismissed by the Employer.</w:t>
      </w:r>
    </w:p>
    <w:p w:rsidR="00BD5EE2" w:rsidRDefault="00BD5EE2" w:rsidP="004A0F71">
      <w:pPr>
        <w:pStyle w:val="Heading5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BD5EE2" w:rsidP="00087824">
      <w:pPr>
        <w:pStyle w:val="Heading5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17</w:t>
      </w:r>
      <w:r w:rsidR="00125395" w:rsidRPr="00D1310F">
        <w:rPr>
          <w:rFonts w:ascii="Arial" w:hAnsi="Arial" w:cs="Arial"/>
          <w:sz w:val="12"/>
          <w:szCs w:val="12"/>
        </w:rPr>
        <w:t xml:space="preserve">. </w:t>
      </w:r>
      <w:r w:rsidR="002F1843" w:rsidRPr="00D1310F">
        <w:rPr>
          <w:rFonts w:ascii="Arial" w:hAnsi="Arial" w:cs="Arial"/>
          <w:sz w:val="12"/>
          <w:szCs w:val="12"/>
        </w:rPr>
        <w:t xml:space="preserve"> </w:t>
      </w:r>
      <w:r w:rsidR="005D0ED0">
        <w:rPr>
          <w:rFonts w:ascii="Arial" w:hAnsi="Arial" w:cs="Arial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UNIFORM</w:t>
      </w:r>
      <w:r w:rsidR="00D1310F" w:rsidRPr="00D1310F">
        <w:rPr>
          <w:rFonts w:ascii="Arial" w:hAnsi="Arial" w:cs="Arial"/>
          <w:sz w:val="12"/>
          <w:szCs w:val="12"/>
        </w:rPr>
        <w:t xml:space="preserve"> -</w:t>
      </w:r>
      <w:r w:rsidR="00D1310F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Employees are required to be neatly attired in the Employer's company uniform at all times whilst on duty.  Should this uniform be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lost or not returned at the termination of the employment contract, the</w:t>
      </w:r>
      <w:r w:rsidR="00D1310F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Employee will be charged the replacement value of the uniform which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will be deducted from any remuneration due to the Employee.</w:t>
      </w:r>
      <w:r w:rsidR="005F599A" w:rsidRPr="00D1310F">
        <w:rPr>
          <w:rFonts w:ascii="Arial" w:hAnsi="Arial" w:cs="Arial"/>
          <w:b w:val="0"/>
          <w:bCs w:val="0"/>
          <w:sz w:val="12"/>
          <w:szCs w:val="12"/>
        </w:rPr>
        <w:t xml:space="preserve"> Although not a part of the uniform Employees are required to wear flat, black,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5F599A" w:rsidRPr="00D1310F">
        <w:rPr>
          <w:rFonts w:ascii="Arial" w:hAnsi="Arial" w:cs="Arial"/>
          <w:b w:val="0"/>
          <w:bCs w:val="0"/>
          <w:sz w:val="12"/>
          <w:szCs w:val="12"/>
        </w:rPr>
        <w:t>rubber soles, closed shoes in the interests of safety.</w:t>
      </w:r>
    </w:p>
    <w:p w:rsidR="00BD5EE2" w:rsidRDefault="00BD5EE2" w:rsidP="00D1310F">
      <w:pPr>
        <w:pStyle w:val="Heading5"/>
        <w:tabs>
          <w:tab w:val="left" w:pos="18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Default="00BD5EE2" w:rsidP="00087824">
      <w:pPr>
        <w:pStyle w:val="Heading5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18</w:t>
      </w:r>
      <w:r w:rsidR="00125395" w:rsidRPr="00D1310F">
        <w:rPr>
          <w:rFonts w:ascii="Arial" w:hAnsi="Arial" w:cs="Arial"/>
          <w:sz w:val="12"/>
          <w:szCs w:val="12"/>
        </w:rPr>
        <w:t xml:space="preserve">. </w:t>
      </w:r>
      <w:r w:rsidR="00AD6B9E" w:rsidRPr="00D1310F">
        <w:rPr>
          <w:rFonts w:ascii="Arial" w:hAnsi="Arial" w:cs="Arial"/>
          <w:sz w:val="12"/>
          <w:szCs w:val="12"/>
        </w:rPr>
        <w:t xml:space="preserve"> </w:t>
      </w:r>
      <w:r w:rsidR="005D0ED0">
        <w:rPr>
          <w:rFonts w:ascii="Arial" w:hAnsi="Arial" w:cs="Arial"/>
          <w:sz w:val="12"/>
          <w:szCs w:val="12"/>
        </w:rPr>
        <w:tab/>
      </w:r>
      <w:r w:rsidR="00125395" w:rsidRPr="00D1310F">
        <w:rPr>
          <w:rFonts w:ascii="Arial" w:hAnsi="Arial" w:cs="Arial"/>
          <w:sz w:val="12"/>
          <w:szCs w:val="12"/>
          <w:u w:val="single"/>
        </w:rPr>
        <w:t>LEGISLATION</w:t>
      </w:r>
      <w:r w:rsidR="00D1310F" w:rsidRPr="00D1310F">
        <w:rPr>
          <w:rFonts w:ascii="Arial" w:hAnsi="Arial" w:cs="Arial"/>
          <w:sz w:val="12"/>
          <w:szCs w:val="12"/>
        </w:rPr>
        <w:t xml:space="preserve"> -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Any conditions of employment not specified in this contract of employment will be subject to the relevant legislation applicable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to the Employer/Employee relationship and is available to the Employee upon</w:t>
      </w:r>
      <w:r w:rsidR="00D1310F" w:rsidRPr="00D1310F">
        <w:rPr>
          <w:rFonts w:ascii="Arial" w:hAnsi="Arial" w:cs="Arial"/>
          <w:b w:val="0"/>
          <w:bCs w:val="0"/>
          <w:sz w:val="12"/>
          <w:szCs w:val="12"/>
        </w:rPr>
        <w:t xml:space="preserve">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request to the Employer.</w:t>
      </w:r>
      <w:r w:rsidR="001E6D9C">
        <w:rPr>
          <w:rFonts w:ascii="Arial" w:hAnsi="Arial" w:cs="Arial"/>
          <w:b w:val="0"/>
          <w:bCs w:val="0"/>
          <w:sz w:val="12"/>
          <w:szCs w:val="12"/>
        </w:rPr>
        <w:t xml:space="preserve">  This includes the December bonus.</w:t>
      </w:r>
      <w:bookmarkStart w:id="0" w:name="_GoBack"/>
      <w:bookmarkEnd w:id="0"/>
    </w:p>
    <w:p w:rsidR="00BD5EE2" w:rsidRDefault="00BD5EE2" w:rsidP="00D1310F">
      <w:pPr>
        <w:pStyle w:val="Heading5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25395" w:rsidRPr="00D1310F" w:rsidRDefault="00BD5EE2" w:rsidP="00087824">
      <w:pPr>
        <w:pStyle w:val="Heading5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19</w:t>
      </w:r>
      <w:r w:rsidR="00125395" w:rsidRPr="00D1310F">
        <w:rPr>
          <w:rFonts w:ascii="Arial" w:hAnsi="Arial" w:cs="Arial"/>
          <w:sz w:val="12"/>
          <w:szCs w:val="12"/>
        </w:rPr>
        <w:t xml:space="preserve">. </w:t>
      </w:r>
      <w:r w:rsidR="00AD6B9E" w:rsidRPr="00D1310F">
        <w:rPr>
          <w:rFonts w:ascii="Arial" w:hAnsi="Arial" w:cs="Arial"/>
          <w:sz w:val="12"/>
          <w:szCs w:val="12"/>
        </w:rPr>
        <w:t xml:space="preserve">  </w:t>
      </w:r>
      <w:r w:rsidR="00125395" w:rsidRPr="00D1310F">
        <w:rPr>
          <w:rFonts w:ascii="Arial" w:hAnsi="Arial" w:cs="Arial"/>
          <w:sz w:val="12"/>
          <w:szCs w:val="12"/>
          <w:u w:val="single"/>
        </w:rPr>
        <w:t>COMPANY RULES AND REGULATIONS</w:t>
      </w:r>
      <w:r w:rsidR="00D1310F" w:rsidRPr="00D1310F">
        <w:rPr>
          <w:rFonts w:ascii="Arial" w:hAnsi="Arial" w:cs="Arial"/>
          <w:sz w:val="12"/>
          <w:szCs w:val="12"/>
        </w:rPr>
        <w:t xml:space="preserve"> - </w:t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 xml:space="preserve">The Employee undertakes to abide by existing procedures, rules and regulations of the Employer, </w:t>
      </w:r>
      <w:r w:rsidR="00087824">
        <w:rPr>
          <w:rFonts w:ascii="Arial" w:hAnsi="Arial" w:cs="Arial"/>
          <w:b w:val="0"/>
          <w:bCs w:val="0"/>
          <w:sz w:val="12"/>
          <w:szCs w:val="12"/>
        </w:rPr>
        <w:tab/>
      </w:r>
      <w:r w:rsidR="00125395" w:rsidRPr="00D1310F">
        <w:rPr>
          <w:rFonts w:ascii="Arial" w:hAnsi="Arial" w:cs="Arial"/>
          <w:b w:val="0"/>
          <w:bCs w:val="0"/>
          <w:sz w:val="12"/>
          <w:szCs w:val="12"/>
        </w:rPr>
        <w:t>which may be amended from time to time.</w:t>
      </w:r>
    </w:p>
    <w:p w:rsidR="00537C0D" w:rsidRPr="000A739B" w:rsidRDefault="00537C0D" w:rsidP="00AD6B9E">
      <w:pPr>
        <w:pStyle w:val="NormalWeb"/>
        <w:tabs>
          <w:tab w:val="left" w:pos="54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"/>
          <w:szCs w:val="2"/>
        </w:rPr>
      </w:pPr>
    </w:p>
    <w:p w:rsidR="00BD5EE2" w:rsidRDefault="00BD5EE2" w:rsidP="005C22A5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5C22A5" w:rsidRDefault="00BD5EE2" w:rsidP="005C22A5">
      <w:pPr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20</w:t>
      </w:r>
      <w:r w:rsidR="005C22A5">
        <w:rPr>
          <w:rFonts w:ascii="Arial" w:hAnsi="Arial" w:cs="Arial"/>
          <w:b/>
          <w:bCs/>
          <w:sz w:val="12"/>
          <w:szCs w:val="12"/>
        </w:rPr>
        <w:t>.</w:t>
      </w:r>
      <w:r w:rsidR="005C22A5">
        <w:rPr>
          <w:rFonts w:ascii="Arial" w:hAnsi="Arial" w:cs="Arial"/>
          <w:b/>
          <w:bCs/>
          <w:sz w:val="12"/>
          <w:szCs w:val="12"/>
        </w:rPr>
        <w:tab/>
      </w:r>
      <w:r w:rsidR="005C22A5" w:rsidRPr="005C22A5">
        <w:rPr>
          <w:rFonts w:ascii="Arial" w:hAnsi="Arial" w:cs="Arial"/>
          <w:b/>
          <w:bCs/>
          <w:sz w:val="12"/>
          <w:szCs w:val="12"/>
          <w:u w:val="single"/>
        </w:rPr>
        <w:t>PERSONAL INFORMATION</w:t>
      </w:r>
      <w:r w:rsidR="005C22A5">
        <w:rPr>
          <w:rFonts w:ascii="Arial" w:hAnsi="Arial" w:cs="Arial"/>
          <w:b/>
          <w:bCs/>
          <w:sz w:val="12"/>
          <w:szCs w:val="12"/>
        </w:rPr>
        <w:t xml:space="preserve"> – </w:t>
      </w:r>
      <w:r w:rsidR="002D13E4">
        <w:rPr>
          <w:rFonts w:ascii="Arial" w:hAnsi="Arial" w:cs="Arial"/>
          <w:bCs/>
          <w:sz w:val="12"/>
          <w:szCs w:val="12"/>
        </w:rPr>
        <w:t>The E</w:t>
      </w:r>
      <w:r w:rsidR="005C22A5" w:rsidRPr="005C22A5">
        <w:rPr>
          <w:rFonts w:ascii="Arial" w:hAnsi="Arial" w:cs="Arial"/>
          <w:bCs/>
          <w:sz w:val="12"/>
          <w:szCs w:val="12"/>
        </w:rPr>
        <w:t>mployee consents</w:t>
      </w:r>
      <w:r w:rsidR="002D13E4">
        <w:rPr>
          <w:rFonts w:ascii="Arial" w:hAnsi="Arial" w:cs="Arial"/>
          <w:bCs/>
          <w:sz w:val="12"/>
          <w:szCs w:val="12"/>
        </w:rPr>
        <w:t xml:space="preserve"> to the E</w:t>
      </w:r>
      <w:r w:rsidR="005C22A5" w:rsidRPr="005C22A5">
        <w:rPr>
          <w:rFonts w:ascii="Arial" w:hAnsi="Arial" w:cs="Arial"/>
          <w:bCs/>
          <w:sz w:val="12"/>
          <w:szCs w:val="12"/>
        </w:rPr>
        <w:t>mployer</w:t>
      </w:r>
      <w:r w:rsidR="005C22A5">
        <w:rPr>
          <w:rFonts w:ascii="Arial" w:hAnsi="Arial" w:cs="Arial"/>
          <w:bCs/>
          <w:sz w:val="12"/>
          <w:szCs w:val="12"/>
        </w:rPr>
        <w:t xml:space="preserve"> processing any personal information it has obtained arising out of the </w:t>
      </w:r>
      <w:r w:rsidR="00087824">
        <w:rPr>
          <w:rFonts w:ascii="Arial" w:hAnsi="Arial" w:cs="Arial"/>
          <w:bCs/>
          <w:sz w:val="12"/>
          <w:szCs w:val="12"/>
        </w:rPr>
        <w:tab/>
      </w:r>
      <w:r w:rsidR="005C22A5">
        <w:rPr>
          <w:rFonts w:ascii="Arial" w:hAnsi="Arial" w:cs="Arial"/>
          <w:bCs/>
          <w:sz w:val="12"/>
          <w:szCs w:val="12"/>
        </w:rPr>
        <w:t xml:space="preserve">employment relationship, for the purposes of its usual business activities including providing references, verifying information, providing </w:t>
      </w:r>
      <w:r w:rsidR="00087824">
        <w:rPr>
          <w:rFonts w:ascii="Arial" w:hAnsi="Arial" w:cs="Arial"/>
          <w:bCs/>
          <w:sz w:val="12"/>
          <w:szCs w:val="12"/>
        </w:rPr>
        <w:tab/>
      </w:r>
      <w:r w:rsidR="005C22A5">
        <w:rPr>
          <w:rFonts w:ascii="Arial" w:hAnsi="Arial" w:cs="Arial"/>
          <w:bCs/>
          <w:sz w:val="12"/>
          <w:szCs w:val="12"/>
        </w:rPr>
        <w:t xml:space="preserve">statistical information or complying with any statutory or other legal obligation on the Employer. </w:t>
      </w:r>
      <w:r w:rsidR="005C22A5">
        <w:rPr>
          <w:rFonts w:ascii="Arial" w:hAnsi="Arial" w:cs="Arial"/>
          <w:b/>
          <w:bCs/>
          <w:sz w:val="12"/>
          <w:szCs w:val="12"/>
        </w:rPr>
        <w:t xml:space="preserve">  </w:t>
      </w:r>
    </w:p>
    <w:p w:rsidR="005C22A5" w:rsidRPr="005C22A5" w:rsidRDefault="005C22A5" w:rsidP="005C22A5">
      <w:pPr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:rsidR="005C22A5" w:rsidRDefault="005C22A5" w:rsidP="005C22A5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12"/>
          <w:szCs w:val="12"/>
        </w:rPr>
      </w:pPr>
      <w:r w:rsidRPr="00D1310F">
        <w:rPr>
          <w:rFonts w:ascii="Arial" w:hAnsi="Arial" w:cs="Arial"/>
          <w:b/>
          <w:bCs/>
          <w:sz w:val="12"/>
          <w:szCs w:val="12"/>
        </w:rPr>
        <w:t>The Employee hereby confirms that he/she has read and understood, or alternatively has had the aforementioned conditions of employment explained to himself/herself, and specifically agrees to abide by the conditions stipulated herein.</w:t>
      </w:r>
    </w:p>
    <w:p w:rsidR="005C22A5" w:rsidRPr="00D1310F" w:rsidRDefault="005C22A5" w:rsidP="005C22A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6A6AAD" w:rsidRPr="000A739B" w:rsidRDefault="006A6AAD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"/>
          <w:szCs w:val="2"/>
        </w:rPr>
      </w:pPr>
    </w:p>
    <w:p w:rsidR="00125395" w:rsidRDefault="00125395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  <w:r w:rsidRPr="00D1310F">
        <w:rPr>
          <w:rFonts w:ascii="Arial" w:hAnsi="Arial" w:cs="Arial"/>
          <w:sz w:val="12"/>
          <w:szCs w:val="12"/>
        </w:rPr>
        <w:t>Thus done and signed at</w:t>
      </w:r>
      <w:r w:rsidR="00537C0D" w:rsidRPr="00D1310F">
        <w:rPr>
          <w:rFonts w:ascii="Arial" w:hAnsi="Arial" w:cs="Arial"/>
          <w:sz w:val="12"/>
          <w:szCs w:val="12"/>
        </w:rPr>
        <w:t xml:space="preserve"> </w:t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B433C6" w:rsidRPr="00D1310F">
        <w:rPr>
          <w:rFonts w:ascii="Arial" w:hAnsi="Arial" w:cs="Arial"/>
          <w:sz w:val="12"/>
          <w:szCs w:val="12"/>
          <w:u w:val="single"/>
        </w:rPr>
        <w:tab/>
      </w:r>
      <w:r w:rsidR="0063693C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 xml:space="preserve"> o</w:t>
      </w:r>
      <w:r w:rsidRPr="00D1310F">
        <w:rPr>
          <w:rFonts w:ascii="Arial" w:hAnsi="Arial" w:cs="Arial"/>
          <w:sz w:val="12"/>
          <w:szCs w:val="12"/>
        </w:rPr>
        <w:t xml:space="preserve">n this </w:t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</w:rPr>
        <w:t xml:space="preserve"> </w:t>
      </w:r>
      <w:r w:rsidRPr="00D1310F">
        <w:rPr>
          <w:rFonts w:ascii="Arial" w:hAnsi="Arial" w:cs="Arial"/>
          <w:sz w:val="12"/>
          <w:szCs w:val="12"/>
        </w:rPr>
        <w:t>day of</w:t>
      </w:r>
      <w:r w:rsidR="00537C0D" w:rsidRPr="00D1310F">
        <w:rPr>
          <w:rFonts w:ascii="Arial" w:hAnsi="Arial" w:cs="Arial"/>
          <w:sz w:val="12"/>
          <w:szCs w:val="12"/>
        </w:rPr>
        <w:t xml:space="preserve"> </w:t>
      </w:r>
      <w:r w:rsidR="004B4902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</w:rPr>
        <w:t xml:space="preserve"> </w:t>
      </w:r>
      <w:r w:rsidRPr="00D1310F">
        <w:rPr>
          <w:rFonts w:ascii="Arial" w:hAnsi="Arial" w:cs="Arial"/>
          <w:sz w:val="12"/>
          <w:szCs w:val="12"/>
        </w:rPr>
        <w:t>20</w:t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4B4902">
        <w:rPr>
          <w:rFonts w:ascii="Arial" w:hAnsi="Arial" w:cs="Arial"/>
          <w:sz w:val="12"/>
          <w:szCs w:val="12"/>
          <w:u w:val="single"/>
        </w:rPr>
        <w:t>____</w:t>
      </w:r>
    </w:p>
    <w:p w:rsidR="004B4902" w:rsidRDefault="004B4902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</w:p>
    <w:p w:rsidR="00F92476" w:rsidRDefault="00F92476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</w:p>
    <w:p w:rsidR="00087824" w:rsidRDefault="00087824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</w:p>
    <w:p w:rsidR="00537C0D" w:rsidRPr="00D1310F" w:rsidRDefault="00964E36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  <w:r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</w:rPr>
        <w:tab/>
      </w:r>
      <w:r w:rsidR="00B433C6" w:rsidRPr="00D1310F">
        <w:rPr>
          <w:rFonts w:ascii="Arial" w:hAnsi="Arial" w:cs="Arial"/>
          <w:sz w:val="12"/>
          <w:szCs w:val="12"/>
        </w:rPr>
        <w:tab/>
      </w:r>
      <w:r w:rsidR="00B433C6" w:rsidRPr="00D1310F">
        <w:rPr>
          <w:rFonts w:ascii="Arial" w:hAnsi="Arial" w:cs="Arial"/>
          <w:sz w:val="12"/>
          <w:szCs w:val="12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537C0D" w:rsidRPr="00D1310F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  <w:t>________</w:t>
      </w:r>
    </w:p>
    <w:p w:rsidR="00125395" w:rsidRPr="00D1310F" w:rsidRDefault="00125395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 xml:space="preserve">Signed </w:t>
      </w:r>
      <w:r w:rsidR="00F92476">
        <w:rPr>
          <w:rFonts w:ascii="Arial" w:hAnsi="Arial" w:cs="Arial"/>
          <w:sz w:val="12"/>
          <w:szCs w:val="12"/>
        </w:rPr>
        <w:t xml:space="preserve">by the </w:t>
      </w:r>
      <w:r w:rsidRPr="00D1310F">
        <w:rPr>
          <w:rFonts w:ascii="Arial" w:hAnsi="Arial" w:cs="Arial"/>
          <w:sz w:val="12"/>
          <w:szCs w:val="12"/>
        </w:rPr>
        <w:t>Employer                                              </w:t>
      </w:r>
      <w:r w:rsidR="00537C0D" w:rsidRPr="00D1310F">
        <w:rPr>
          <w:rFonts w:ascii="Arial" w:hAnsi="Arial" w:cs="Arial"/>
          <w:sz w:val="12"/>
          <w:szCs w:val="12"/>
        </w:rPr>
        <w:tab/>
      </w:r>
      <w:r w:rsidR="00537C0D" w:rsidRPr="00D1310F">
        <w:rPr>
          <w:rFonts w:ascii="Arial" w:hAnsi="Arial" w:cs="Arial"/>
          <w:sz w:val="12"/>
          <w:szCs w:val="12"/>
        </w:rPr>
        <w:tab/>
      </w:r>
      <w:r w:rsidR="00537C0D" w:rsidRPr="00D1310F">
        <w:rPr>
          <w:rFonts w:ascii="Arial" w:hAnsi="Arial" w:cs="Arial"/>
          <w:sz w:val="12"/>
          <w:szCs w:val="12"/>
        </w:rPr>
        <w:tab/>
      </w:r>
      <w:r w:rsidR="00B433C6" w:rsidRPr="00D1310F">
        <w:rPr>
          <w:rFonts w:ascii="Arial" w:hAnsi="Arial" w:cs="Arial"/>
          <w:sz w:val="12"/>
          <w:szCs w:val="12"/>
        </w:rPr>
        <w:tab/>
      </w:r>
      <w:r w:rsidR="0063693C" w:rsidRPr="00D1310F">
        <w:rPr>
          <w:rFonts w:ascii="Arial" w:hAnsi="Arial" w:cs="Arial"/>
          <w:sz w:val="12"/>
          <w:szCs w:val="12"/>
        </w:rPr>
        <w:tab/>
      </w:r>
      <w:r w:rsidR="006A0F02" w:rsidRPr="00D1310F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</w:rPr>
        <w:t xml:space="preserve">Signed </w:t>
      </w:r>
      <w:r w:rsidR="00F92476">
        <w:rPr>
          <w:rFonts w:ascii="Arial" w:hAnsi="Arial" w:cs="Arial"/>
          <w:sz w:val="12"/>
          <w:szCs w:val="12"/>
        </w:rPr>
        <w:t xml:space="preserve">by the </w:t>
      </w:r>
      <w:r w:rsidRPr="00D1310F">
        <w:rPr>
          <w:rFonts w:ascii="Arial" w:hAnsi="Arial" w:cs="Arial"/>
          <w:sz w:val="12"/>
          <w:szCs w:val="12"/>
        </w:rPr>
        <w:t>Employee</w:t>
      </w:r>
    </w:p>
    <w:p w:rsidR="003409AA" w:rsidRDefault="00125395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D1310F">
        <w:rPr>
          <w:rFonts w:ascii="Arial" w:hAnsi="Arial" w:cs="Arial"/>
          <w:sz w:val="12"/>
          <w:szCs w:val="12"/>
        </w:rPr>
        <w:t>In the presence of the undersigned witnesses:</w:t>
      </w:r>
      <w:r w:rsidR="00AD6B9E" w:rsidRPr="00D1310F">
        <w:rPr>
          <w:rFonts w:ascii="Arial" w:hAnsi="Arial" w:cs="Arial"/>
          <w:sz w:val="12"/>
          <w:szCs w:val="12"/>
        </w:rPr>
        <w:t xml:space="preserve"> </w:t>
      </w:r>
      <w:r w:rsidRPr="00D1310F">
        <w:rPr>
          <w:rFonts w:ascii="Arial" w:hAnsi="Arial" w:cs="Arial"/>
          <w:sz w:val="12"/>
          <w:szCs w:val="12"/>
        </w:rPr>
        <w:t> </w:t>
      </w:r>
    </w:p>
    <w:p w:rsidR="00D067D4" w:rsidRDefault="00D067D4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4B4902" w:rsidRDefault="004B4902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5F599A" w:rsidRDefault="00537C0D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u w:val="single"/>
        </w:rPr>
      </w:pPr>
      <w:r w:rsidRPr="00D1310F">
        <w:rPr>
          <w:rFonts w:ascii="Arial" w:hAnsi="Arial" w:cs="Arial"/>
          <w:sz w:val="12"/>
          <w:szCs w:val="12"/>
          <w:u w:val="single"/>
        </w:rPr>
        <w:tab/>
      </w:r>
      <w:r w:rsidR="00AD6B9E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AD6B9E" w:rsidRPr="00D1310F">
        <w:rPr>
          <w:rFonts w:ascii="Arial" w:hAnsi="Arial" w:cs="Arial"/>
          <w:sz w:val="12"/>
          <w:szCs w:val="12"/>
          <w:u w:val="single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="0063693C" w:rsidRPr="00D1310F">
        <w:rPr>
          <w:rFonts w:ascii="Arial" w:hAnsi="Arial" w:cs="Arial"/>
          <w:sz w:val="12"/>
          <w:szCs w:val="12"/>
          <w:u w:val="single"/>
        </w:rPr>
        <w:tab/>
      </w:r>
      <w:r w:rsidR="00AD6B9E" w:rsidRPr="00D1310F">
        <w:rPr>
          <w:rFonts w:ascii="Arial" w:hAnsi="Arial" w:cs="Arial"/>
          <w:sz w:val="12"/>
          <w:szCs w:val="12"/>
        </w:rPr>
        <w:tab/>
      </w:r>
      <w:r w:rsidR="003409AA">
        <w:rPr>
          <w:rFonts w:ascii="Arial" w:hAnsi="Arial" w:cs="Arial"/>
          <w:sz w:val="12"/>
          <w:szCs w:val="12"/>
        </w:rPr>
        <w:tab/>
      </w:r>
      <w:r w:rsidR="003409AA">
        <w:rPr>
          <w:rFonts w:ascii="Arial" w:hAnsi="Arial" w:cs="Arial"/>
          <w:sz w:val="12"/>
          <w:szCs w:val="12"/>
        </w:rPr>
        <w:tab/>
      </w:r>
      <w:r w:rsidRPr="00D1310F">
        <w:rPr>
          <w:rFonts w:ascii="Arial" w:hAnsi="Arial" w:cs="Arial"/>
          <w:sz w:val="12"/>
          <w:szCs w:val="12"/>
          <w:u w:val="single"/>
        </w:rPr>
        <w:tab/>
      </w:r>
      <w:r w:rsidR="00AD6B9E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EB3C0B" w:rsidRPr="00D1310F">
        <w:rPr>
          <w:rFonts w:ascii="Arial" w:hAnsi="Arial" w:cs="Arial"/>
          <w:sz w:val="12"/>
          <w:szCs w:val="12"/>
          <w:u w:val="single"/>
        </w:rPr>
        <w:tab/>
      </w:r>
      <w:r w:rsidR="003409AA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  <w:r w:rsidR="00130AC1">
        <w:rPr>
          <w:rFonts w:ascii="Arial" w:hAnsi="Arial" w:cs="Arial"/>
          <w:sz w:val="12"/>
          <w:szCs w:val="12"/>
          <w:u w:val="single"/>
        </w:rPr>
        <w:tab/>
      </w:r>
    </w:p>
    <w:p w:rsidR="00F92476" w:rsidRPr="00F92476" w:rsidRDefault="00F92476" w:rsidP="00AD6B9E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F92476">
        <w:rPr>
          <w:rFonts w:ascii="Arial" w:hAnsi="Arial" w:cs="Arial"/>
          <w:sz w:val="12"/>
          <w:szCs w:val="12"/>
        </w:rPr>
        <w:t>Witness</w:t>
      </w:r>
      <w:r w:rsidRPr="00F92476">
        <w:rPr>
          <w:rFonts w:ascii="Arial" w:hAnsi="Arial" w:cs="Arial"/>
          <w:sz w:val="12"/>
          <w:szCs w:val="12"/>
        </w:rPr>
        <w:tab/>
      </w:r>
      <w:r w:rsidRPr="00F92476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Witness</w:t>
      </w:r>
      <w:proofErr w:type="spellEnd"/>
    </w:p>
    <w:sectPr w:rsidR="00F92476" w:rsidRPr="00F92476" w:rsidSect="00E15B5E">
      <w:headerReference w:type="even" r:id="rId6"/>
      <w:footerReference w:type="default" r:id="rId7"/>
      <w:pgSz w:w="16838" w:h="11906" w:orient="landscape"/>
      <w:pgMar w:top="360" w:right="360" w:bottom="386" w:left="180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D3D" w:rsidRDefault="00044D3D">
      <w:r>
        <w:separator/>
      </w:r>
    </w:p>
  </w:endnote>
  <w:endnote w:type="continuationSeparator" w:id="0">
    <w:p w:rsidR="00044D3D" w:rsidRDefault="0004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5B" w:rsidRPr="00537C0D" w:rsidRDefault="00A35A5B" w:rsidP="00537C0D">
    <w:pPr>
      <w:pStyle w:val="Footer"/>
      <w:jc w:val="right"/>
      <w:rPr>
        <w:rFonts w:ascii="Arial" w:hAnsi="Arial" w:cs="Arial"/>
        <w:sz w:val="16"/>
        <w:szCs w:val="16"/>
      </w:rPr>
    </w:pPr>
    <w:r w:rsidRPr="00537C0D">
      <w:rPr>
        <w:rFonts w:ascii="Arial" w:hAnsi="Arial" w:cs="Arial"/>
        <w:sz w:val="16"/>
        <w:szCs w:val="16"/>
      </w:rPr>
      <w:t xml:space="preserve">Page </w:t>
    </w:r>
    <w:r w:rsidR="00100BD0" w:rsidRPr="00537C0D">
      <w:rPr>
        <w:rFonts w:ascii="Arial" w:hAnsi="Arial" w:cs="Arial"/>
        <w:sz w:val="16"/>
        <w:szCs w:val="16"/>
      </w:rPr>
      <w:fldChar w:fldCharType="begin"/>
    </w:r>
    <w:r w:rsidRPr="00537C0D">
      <w:rPr>
        <w:rFonts w:ascii="Arial" w:hAnsi="Arial" w:cs="Arial"/>
        <w:sz w:val="16"/>
        <w:szCs w:val="16"/>
      </w:rPr>
      <w:instrText xml:space="preserve"> PAGE </w:instrText>
    </w:r>
    <w:r w:rsidR="00100BD0" w:rsidRPr="00537C0D">
      <w:rPr>
        <w:rFonts w:ascii="Arial" w:hAnsi="Arial" w:cs="Arial"/>
        <w:sz w:val="16"/>
        <w:szCs w:val="16"/>
      </w:rPr>
      <w:fldChar w:fldCharType="separate"/>
    </w:r>
    <w:r w:rsidR="00E15B5E">
      <w:rPr>
        <w:rFonts w:ascii="Arial" w:hAnsi="Arial" w:cs="Arial"/>
        <w:noProof/>
        <w:sz w:val="16"/>
        <w:szCs w:val="16"/>
      </w:rPr>
      <w:t>2</w:t>
    </w:r>
    <w:r w:rsidR="00100BD0" w:rsidRPr="00537C0D">
      <w:rPr>
        <w:rFonts w:ascii="Arial" w:hAnsi="Arial" w:cs="Arial"/>
        <w:sz w:val="16"/>
        <w:szCs w:val="16"/>
      </w:rPr>
      <w:fldChar w:fldCharType="end"/>
    </w:r>
    <w:r w:rsidRPr="00537C0D">
      <w:rPr>
        <w:rFonts w:ascii="Arial" w:hAnsi="Arial" w:cs="Arial"/>
        <w:sz w:val="16"/>
        <w:szCs w:val="16"/>
      </w:rPr>
      <w:t xml:space="preserve"> of </w:t>
    </w:r>
    <w:r w:rsidR="00100BD0" w:rsidRPr="00537C0D">
      <w:rPr>
        <w:rFonts w:ascii="Arial" w:hAnsi="Arial" w:cs="Arial"/>
        <w:sz w:val="16"/>
        <w:szCs w:val="16"/>
      </w:rPr>
      <w:fldChar w:fldCharType="begin"/>
    </w:r>
    <w:r w:rsidRPr="00537C0D">
      <w:rPr>
        <w:rFonts w:ascii="Arial" w:hAnsi="Arial" w:cs="Arial"/>
        <w:sz w:val="16"/>
        <w:szCs w:val="16"/>
      </w:rPr>
      <w:instrText xml:space="preserve"> NUMPAGES </w:instrText>
    </w:r>
    <w:r w:rsidR="00100BD0" w:rsidRPr="00537C0D">
      <w:rPr>
        <w:rFonts w:ascii="Arial" w:hAnsi="Arial" w:cs="Arial"/>
        <w:sz w:val="16"/>
        <w:szCs w:val="16"/>
      </w:rPr>
      <w:fldChar w:fldCharType="separate"/>
    </w:r>
    <w:r w:rsidR="00C80D80">
      <w:rPr>
        <w:rFonts w:ascii="Arial" w:hAnsi="Arial" w:cs="Arial"/>
        <w:noProof/>
        <w:sz w:val="16"/>
        <w:szCs w:val="16"/>
      </w:rPr>
      <w:t>1</w:t>
    </w:r>
    <w:r w:rsidR="00100BD0" w:rsidRPr="00537C0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D3D" w:rsidRDefault="00044D3D">
      <w:r>
        <w:separator/>
      </w:r>
    </w:p>
  </w:footnote>
  <w:footnote w:type="continuationSeparator" w:id="0">
    <w:p w:rsidR="00044D3D" w:rsidRDefault="0004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5B" w:rsidRDefault="00100BD0" w:rsidP="000C61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5A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A5B" w:rsidRDefault="00A35A5B" w:rsidP="00C6773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63"/>
    <w:rsid w:val="00022BD4"/>
    <w:rsid w:val="00044D3D"/>
    <w:rsid w:val="00047A1D"/>
    <w:rsid w:val="00076940"/>
    <w:rsid w:val="00087824"/>
    <w:rsid w:val="000940C5"/>
    <w:rsid w:val="000A739B"/>
    <w:rsid w:val="000B6917"/>
    <w:rsid w:val="000C6135"/>
    <w:rsid w:val="00100BD0"/>
    <w:rsid w:val="00115A50"/>
    <w:rsid w:val="00116DCC"/>
    <w:rsid w:val="00124A1F"/>
    <w:rsid w:val="00125395"/>
    <w:rsid w:val="00130AC1"/>
    <w:rsid w:val="00134563"/>
    <w:rsid w:val="001378B0"/>
    <w:rsid w:val="00140EE8"/>
    <w:rsid w:val="00152DAC"/>
    <w:rsid w:val="00156FF1"/>
    <w:rsid w:val="00162499"/>
    <w:rsid w:val="00173F62"/>
    <w:rsid w:val="00175792"/>
    <w:rsid w:val="00193AA7"/>
    <w:rsid w:val="001A7847"/>
    <w:rsid w:val="001C67A8"/>
    <w:rsid w:val="001D328C"/>
    <w:rsid w:val="001E477A"/>
    <w:rsid w:val="001E6D9C"/>
    <w:rsid w:val="001F5872"/>
    <w:rsid w:val="0023158F"/>
    <w:rsid w:val="00244CED"/>
    <w:rsid w:val="00291C1A"/>
    <w:rsid w:val="002A4CEC"/>
    <w:rsid w:val="002D13E4"/>
    <w:rsid w:val="002E1937"/>
    <w:rsid w:val="002F1843"/>
    <w:rsid w:val="003004A5"/>
    <w:rsid w:val="00320CE3"/>
    <w:rsid w:val="0032490A"/>
    <w:rsid w:val="00332072"/>
    <w:rsid w:val="003409AA"/>
    <w:rsid w:val="003477FC"/>
    <w:rsid w:val="003558D6"/>
    <w:rsid w:val="00367CD3"/>
    <w:rsid w:val="003749C2"/>
    <w:rsid w:val="00381C2C"/>
    <w:rsid w:val="00392AED"/>
    <w:rsid w:val="003A4704"/>
    <w:rsid w:val="003B2787"/>
    <w:rsid w:val="003D095B"/>
    <w:rsid w:val="003D4FD4"/>
    <w:rsid w:val="003D6CAA"/>
    <w:rsid w:val="003D7BF0"/>
    <w:rsid w:val="003E20CA"/>
    <w:rsid w:val="003E70FF"/>
    <w:rsid w:val="003F25AD"/>
    <w:rsid w:val="004031EA"/>
    <w:rsid w:val="004274B4"/>
    <w:rsid w:val="00432741"/>
    <w:rsid w:val="00436060"/>
    <w:rsid w:val="00444CD3"/>
    <w:rsid w:val="00453304"/>
    <w:rsid w:val="00461A8A"/>
    <w:rsid w:val="00474B92"/>
    <w:rsid w:val="00483381"/>
    <w:rsid w:val="00487EBC"/>
    <w:rsid w:val="00493F0A"/>
    <w:rsid w:val="004A033E"/>
    <w:rsid w:val="004A0F71"/>
    <w:rsid w:val="004A473F"/>
    <w:rsid w:val="004A7ABA"/>
    <w:rsid w:val="004B4902"/>
    <w:rsid w:val="004D0F71"/>
    <w:rsid w:val="004D619A"/>
    <w:rsid w:val="005034FB"/>
    <w:rsid w:val="005208E2"/>
    <w:rsid w:val="00537C0D"/>
    <w:rsid w:val="005444D2"/>
    <w:rsid w:val="005448DC"/>
    <w:rsid w:val="00566E52"/>
    <w:rsid w:val="00585B2B"/>
    <w:rsid w:val="005B027C"/>
    <w:rsid w:val="005B35D7"/>
    <w:rsid w:val="005C0DDF"/>
    <w:rsid w:val="005C22A5"/>
    <w:rsid w:val="005D0ED0"/>
    <w:rsid w:val="005D10A5"/>
    <w:rsid w:val="005D1DD7"/>
    <w:rsid w:val="005D2FCD"/>
    <w:rsid w:val="005E2182"/>
    <w:rsid w:val="005F599A"/>
    <w:rsid w:val="005F7D6E"/>
    <w:rsid w:val="00612366"/>
    <w:rsid w:val="00617465"/>
    <w:rsid w:val="006317F8"/>
    <w:rsid w:val="0063693C"/>
    <w:rsid w:val="00645B56"/>
    <w:rsid w:val="00661BD2"/>
    <w:rsid w:val="006632FC"/>
    <w:rsid w:val="00680176"/>
    <w:rsid w:val="006978D8"/>
    <w:rsid w:val="006A0F02"/>
    <w:rsid w:val="006A2894"/>
    <w:rsid w:val="006A4DA3"/>
    <w:rsid w:val="006A6AAD"/>
    <w:rsid w:val="006C6131"/>
    <w:rsid w:val="006D5E87"/>
    <w:rsid w:val="006E5036"/>
    <w:rsid w:val="007123B5"/>
    <w:rsid w:val="00713749"/>
    <w:rsid w:val="00727722"/>
    <w:rsid w:val="0074241C"/>
    <w:rsid w:val="00766435"/>
    <w:rsid w:val="007702C6"/>
    <w:rsid w:val="00785AD2"/>
    <w:rsid w:val="00786B02"/>
    <w:rsid w:val="007919CC"/>
    <w:rsid w:val="007E07C4"/>
    <w:rsid w:val="007F2D4C"/>
    <w:rsid w:val="007F3D42"/>
    <w:rsid w:val="00876445"/>
    <w:rsid w:val="00886F08"/>
    <w:rsid w:val="008B0558"/>
    <w:rsid w:val="008B2D82"/>
    <w:rsid w:val="008C7784"/>
    <w:rsid w:val="00910431"/>
    <w:rsid w:val="00942B54"/>
    <w:rsid w:val="009576E9"/>
    <w:rsid w:val="00962D3A"/>
    <w:rsid w:val="00963B7C"/>
    <w:rsid w:val="00964E36"/>
    <w:rsid w:val="00966220"/>
    <w:rsid w:val="009664DB"/>
    <w:rsid w:val="00975802"/>
    <w:rsid w:val="009904D6"/>
    <w:rsid w:val="009A7A1B"/>
    <w:rsid w:val="009B1CD9"/>
    <w:rsid w:val="009B49C8"/>
    <w:rsid w:val="009C3F03"/>
    <w:rsid w:val="009F3940"/>
    <w:rsid w:val="009F4902"/>
    <w:rsid w:val="00A10D6B"/>
    <w:rsid w:val="00A21959"/>
    <w:rsid w:val="00A35A5B"/>
    <w:rsid w:val="00A4140E"/>
    <w:rsid w:val="00AB3968"/>
    <w:rsid w:val="00AB79DF"/>
    <w:rsid w:val="00AC1E22"/>
    <w:rsid w:val="00AD6B9E"/>
    <w:rsid w:val="00AE0870"/>
    <w:rsid w:val="00AE24D3"/>
    <w:rsid w:val="00AE357E"/>
    <w:rsid w:val="00AE783A"/>
    <w:rsid w:val="00AF7047"/>
    <w:rsid w:val="00B24BE8"/>
    <w:rsid w:val="00B35365"/>
    <w:rsid w:val="00B4092D"/>
    <w:rsid w:val="00B433C6"/>
    <w:rsid w:val="00B82A38"/>
    <w:rsid w:val="00B94A24"/>
    <w:rsid w:val="00B97C87"/>
    <w:rsid w:val="00BA3021"/>
    <w:rsid w:val="00BA6C20"/>
    <w:rsid w:val="00BB4EF1"/>
    <w:rsid w:val="00BB74A1"/>
    <w:rsid w:val="00BD5EE2"/>
    <w:rsid w:val="00BE1149"/>
    <w:rsid w:val="00BF6909"/>
    <w:rsid w:val="00C01204"/>
    <w:rsid w:val="00C05A1B"/>
    <w:rsid w:val="00C20653"/>
    <w:rsid w:val="00C4374D"/>
    <w:rsid w:val="00C52CB9"/>
    <w:rsid w:val="00C63524"/>
    <w:rsid w:val="00C67732"/>
    <w:rsid w:val="00C734A5"/>
    <w:rsid w:val="00C80D80"/>
    <w:rsid w:val="00CF10B9"/>
    <w:rsid w:val="00D067D4"/>
    <w:rsid w:val="00D071F3"/>
    <w:rsid w:val="00D1310F"/>
    <w:rsid w:val="00D40A20"/>
    <w:rsid w:val="00D7753B"/>
    <w:rsid w:val="00D825EB"/>
    <w:rsid w:val="00DA3F79"/>
    <w:rsid w:val="00DD1309"/>
    <w:rsid w:val="00DE3FEF"/>
    <w:rsid w:val="00E051A9"/>
    <w:rsid w:val="00E134E9"/>
    <w:rsid w:val="00E15B5E"/>
    <w:rsid w:val="00E207A7"/>
    <w:rsid w:val="00E23D17"/>
    <w:rsid w:val="00E2518F"/>
    <w:rsid w:val="00E521EB"/>
    <w:rsid w:val="00E62D9F"/>
    <w:rsid w:val="00E6319E"/>
    <w:rsid w:val="00EA2408"/>
    <w:rsid w:val="00EA5B47"/>
    <w:rsid w:val="00EB3C0B"/>
    <w:rsid w:val="00EB6F46"/>
    <w:rsid w:val="00ED101F"/>
    <w:rsid w:val="00EF366C"/>
    <w:rsid w:val="00F0791D"/>
    <w:rsid w:val="00F30891"/>
    <w:rsid w:val="00F575A9"/>
    <w:rsid w:val="00F735C8"/>
    <w:rsid w:val="00F74F5E"/>
    <w:rsid w:val="00F7669B"/>
    <w:rsid w:val="00F902A4"/>
    <w:rsid w:val="00F92476"/>
    <w:rsid w:val="00FC11BC"/>
    <w:rsid w:val="00FC1516"/>
    <w:rsid w:val="00FD012C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2C9D1"/>
  <w15:docId w15:val="{C476349D-7C12-4183-8659-85438AA0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518F"/>
    <w:rPr>
      <w:sz w:val="24"/>
      <w:szCs w:val="24"/>
      <w:lang w:val="en-GB" w:eastAsia="en-GB"/>
    </w:rPr>
  </w:style>
  <w:style w:type="paragraph" w:styleId="Heading5">
    <w:name w:val="heading 5"/>
    <w:basedOn w:val="Normal"/>
    <w:qFormat/>
    <w:rsid w:val="00E2518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518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2518F"/>
    <w:rPr>
      <w:b/>
      <w:bCs/>
    </w:rPr>
  </w:style>
  <w:style w:type="paragraph" w:styleId="BalloonText">
    <w:name w:val="Balloon Text"/>
    <w:basedOn w:val="Normal"/>
    <w:semiHidden/>
    <w:rsid w:val="00134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7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7732"/>
  </w:style>
  <w:style w:type="paragraph" w:styleId="Footer">
    <w:name w:val="footer"/>
    <w:basedOn w:val="Normal"/>
    <w:rsid w:val="00047A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TERM CONTRACT OF EMPLOYMENT</vt:lpstr>
    </vt:vector>
  </TitlesOfParts>
  <Company>Moodie &amp; Robertson - Totalhouse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TERM CONTRACT OF EMPLOYMENT</dc:title>
  <dc:subject/>
  <dc:creator>Vimla</dc:creator>
  <cp:keywords/>
  <dc:description/>
  <cp:lastModifiedBy>Microsoft Office User</cp:lastModifiedBy>
  <cp:revision>3</cp:revision>
  <cp:lastPrinted>2019-07-19T15:09:00Z</cp:lastPrinted>
  <dcterms:created xsi:type="dcterms:W3CDTF">2023-07-05T12:54:00Z</dcterms:created>
  <dcterms:modified xsi:type="dcterms:W3CDTF">2023-07-05T12:58:00Z</dcterms:modified>
</cp:coreProperties>
</file>